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78417" w14:textId="77777777" w:rsidR="00AC3A51" w:rsidRDefault="00AE6CF4" w:rsidP="00AC3A51">
      <w:pPr>
        <w:jc w:val="center"/>
      </w:pPr>
      <w:r>
        <w:rPr>
          <w:noProof/>
          <w:lang w:eastAsia="nl-BE"/>
        </w:rPr>
        <w:drawing>
          <wp:anchor distT="0" distB="0" distL="114300" distR="114300" simplePos="0" relativeHeight="251667456" behindDoc="1" locked="0" layoutInCell="1" allowOverlap="1" wp14:anchorId="58630D28" wp14:editId="6AFC8C46">
            <wp:simplePos x="0" y="0"/>
            <wp:positionH relativeFrom="column">
              <wp:posOffset>107950</wp:posOffset>
            </wp:positionH>
            <wp:positionV relativeFrom="paragraph">
              <wp:posOffset>-302260</wp:posOffset>
            </wp:positionV>
            <wp:extent cx="6178550" cy="3752850"/>
            <wp:effectExtent l="0" t="0" r="0" b="6350"/>
            <wp:wrapThrough wrapText="bothSides">
              <wp:wrapPolygon edited="0">
                <wp:start x="0" y="0"/>
                <wp:lineTo x="0" y="21490"/>
                <wp:lineTo x="21489" y="21490"/>
                <wp:lineTo x="21489" y="0"/>
                <wp:lineTo x="0" y="0"/>
              </wp:wrapPolygon>
            </wp:wrapThrough>
            <wp:docPr id="10" name="Afbeelding 10" descr="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329F0" w14:textId="77777777" w:rsidR="00AC3A51" w:rsidRDefault="00AC3A51" w:rsidP="00AC3A51">
      <w:pPr>
        <w:jc w:val="center"/>
      </w:pPr>
    </w:p>
    <w:p w14:paraId="597CD63F" w14:textId="77777777" w:rsidR="00AC3A51" w:rsidRPr="00631BED" w:rsidRDefault="00AC3A51" w:rsidP="00AC3A51">
      <w:pPr>
        <w:jc w:val="center"/>
        <w:rPr>
          <w:rFonts w:ascii="AR CENA" w:hAnsi="AR CENA"/>
          <w:sz w:val="144"/>
          <w:szCs w:val="144"/>
        </w:rPr>
      </w:pPr>
      <w:r w:rsidRPr="00631BED">
        <w:rPr>
          <w:rFonts w:ascii="AR CENA" w:hAnsi="AR CENA"/>
          <w:sz w:val="144"/>
          <w:szCs w:val="144"/>
        </w:rPr>
        <w:t>ZORGBELEID</w:t>
      </w:r>
    </w:p>
    <w:p w14:paraId="2534049B"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57A1805B"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69C5F8ED"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6AEB7C14"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6703FF41"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r>
        <w:rPr>
          <w:rFonts w:ascii="Comic Sans MS" w:hAnsi="Comic Sans MS" w:cs="Arial"/>
          <w:color w:val="000000"/>
          <w:sz w:val="20"/>
          <w:szCs w:val="20"/>
        </w:rPr>
        <w:t xml:space="preserve">Vanuit onze visie dat elk kind een rijk individu is,                                                                                                        met talenten en noden,                                                                                                                                                  gaan wij als school het engagement aan om zorg te besteden                                                                                 </w:t>
      </w:r>
      <w:r w:rsidRPr="00551C77">
        <w:rPr>
          <w:rFonts w:ascii="Comic Sans MS" w:hAnsi="Comic Sans MS" w:cs="Arial"/>
          <w:color w:val="000000"/>
          <w:sz w:val="20"/>
          <w:szCs w:val="20"/>
        </w:rPr>
        <w:t xml:space="preserve">aan </w:t>
      </w:r>
      <w:r w:rsidRPr="0038300A">
        <w:rPr>
          <w:rFonts w:ascii="Comic Sans MS" w:hAnsi="Comic Sans MS" w:cs="Arial"/>
          <w:color w:val="000000"/>
          <w:sz w:val="20"/>
          <w:szCs w:val="20"/>
        </w:rPr>
        <w:t xml:space="preserve">al </w:t>
      </w:r>
      <w:r w:rsidRPr="00551C77">
        <w:rPr>
          <w:rFonts w:ascii="Comic Sans MS" w:hAnsi="Comic Sans MS" w:cs="Arial"/>
          <w:color w:val="000000"/>
          <w:sz w:val="20"/>
          <w:szCs w:val="20"/>
        </w:rPr>
        <w:t>onze leerlingen.</w:t>
      </w:r>
    </w:p>
    <w:p w14:paraId="1F644159" w14:textId="77777777" w:rsidR="00AC3A51" w:rsidRPr="00631BED" w:rsidRDefault="00AC3A51" w:rsidP="00AC3A51">
      <w:pPr>
        <w:jc w:val="center"/>
        <w:rPr>
          <w:rFonts w:ascii="AR CENA" w:hAnsi="AR CENA"/>
          <w:sz w:val="24"/>
          <w:szCs w:val="24"/>
        </w:rPr>
      </w:pPr>
    </w:p>
    <w:p w14:paraId="642BB9EA" w14:textId="77777777" w:rsidR="00AC3A51" w:rsidRDefault="00AC3A51" w:rsidP="00AC3A51">
      <w:pPr>
        <w:jc w:val="center"/>
      </w:pPr>
    </w:p>
    <w:p w14:paraId="7C8823E4" w14:textId="77777777" w:rsidR="00AC3A51" w:rsidRPr="007E1927" w:rsidRDefault="00AC3A51" w:rsidP="00AC3A51">
      <w:pPr>
        <w:autoSpaceDE w:val="0"/>
        <w:autoSpaceDN w:val="0"/>
        <w:adjustRightInd w:val="0"/>
        <w:jc w:val="center"/>
        <w:rPr>
          <w:rFonts w:ascii="Comic Sans MS" w:hAnsi="Comic Sans MS" w:cs="ComicSansMS"/>
          <w:b/>
          <w:sz w:val="48"/>
          <w:szCs w:val="48"/>
        </w:rPr>
      </w:pPr>
      <w:r w:rsidRPr="007E1927">
        <w:rPr>
          <w:rFonts w:ascii="Comic Sans MS" w:hAnsi="Comic Sans MS" w:cs="ComicSansMS"/>
          <w:b/>
          <w:sz w:val="48"/>
          <w:szCs w:val="48"/>
        </w:rPr>
        <w:t xml:space="preserve">Gesubsidieerde Vrije Basisschool </w:t>
      </w:r>
    </w:p>
    <w:p w14:paraId="0DD5D286" w14:textId="77777777" w:rsidR="00AC3A51" w:rsidRDefault="00AE6CF4" w:rsidP="00AC3A51">
      <w:pPr>
        <w:autoSpaceDE w:val="0"/>
        <w:autoSpaceDN w:val="0"/>
        <w:adjustRightInd w:val="0"/>
        <w:spacing w:after="0" w:line="240" w:lineRule="auto"/>
        <w:jc w:val="center"/>
        <w:rPr>
          <w:rFonts w:ascii="Comic Sans MS" w:hAnsi="Comic Sans MS" w:cs="ComicSansMS"/>
          <w:b/>
          <w:sz w:val="48"/>
          <w:szCs w:val="48"/>
        </w:rPr>
      </w:pPr>
      <w:r>
        <w:rPr>
          <w:rFonts w:ascii="Comic Sans MS" w:hAnsi="Comic Sans MS" w:cs="ComicSansMS"/>
          <w:b/>
          <w:sz w:val="48"/>
          <w:szCs w:val="48"/>
        </w:rPr>
        <w:t>Regina Pacis 2</w:t>
      </w:r>
    </w:p>
    <w:p w14:paraId="5EFA1959" w14:textId="77777777" w:rsidR="005D62F7" w:rsidRPr="005D62F7" w:rsidRDefault="005D62F7" w:rsidP="00AC3A51">
      <w:pPr>
        <w:autoSpaceDE w:val="0"/>
        <w:autoSpaceDN w:val="0"/>
        <w:adjustRightInd w:val="0"/>
        <w:spacing w:after="0" w:line="240" w:lineRule="auto"/>
        <w:jc w:val="center"/>
        <w:rPr>
          <w:rFonts w:ascii="Comic Sans MS" w:hAnsi="Comic Sans MS" w:cs="Arial"/>
          <w:color w:val="000000"/>
          <w:sz w:val="36"/>
          <w:szCs w:val="36"/>
        </w:rPr>
      </w:pPr>
      <w:r w:rsidRPr="005D62F7">
        <w:rPr>
          <w:rFonts w:ascii="Comic Sans MS" w:hAnsi="Comic Sans MS" w:cs="ComicSansMS"/>
          <w:b/>
          <w:sz w:val="36"/>
          <w:szCs w:val="36"/>
        </w:rPr>
        <w:t>201</w:t>
      </w:r>
      <w:r w:rsidR="00AE6CF4">
        <w:rPr>
          <w:rFonts w:ascii="Comic Sans MS" w:hAnsi="Comic Sans MS" w:cs="ComicSansMS"/>
          <w:b/>
          <w:sz w:val="36"/>
          <w:szCs w:val="36"/>
        </w:rPr>
        <w:t>6</w:t>
      </w:r>
      <w:r w:rsidRPr="005D62F7">
        <w:rPr>
          <w:rFonts w:ascii="Comic Sans MS" w:hAnsi="Comic Sans MS" w:cs="ComicSansMS"/>
          <w:b/>
          <w:sz w:val="36"/>
          <w:szCs w:val="36"/>
        </w:rPr>
        <w:t xml:space="preserve"> - 201</w:t>
      </w:r>
      <w:r w:rsidR="00AE6CF4">
        <w:rPr>
          <w:rFonts w:ascii="Comic Sans MS" w:hAnsi="Comic Sans MS" w:cs="ComicSansMS"/>
          <w:b/>
          <w:sz w:val="36"/>
          <w:szCs w:val="36"/>
        </w:rPr>
        <w:t>7</w:t>
      </w:r>
    </w:p>
    <w:p w14:paraId="3BAB4DCA"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tbl>
      <w:tblPr>
        <w:tblStyle w:val="Tabelrast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2"/>
        <w:gridCol w:w="40"/>
        <w:gridCol w:w="8570"/>
      </w:tblGrid>
      <w:tr w:rsidR="00AC3A51" w:rsidRPr="007E1927" w14:paraId="71EEDB4D" w14:textId="77777777" w:rsidTr="00AE6CF4">
        <w:trPr>
          <w:trHeight w:val="1487"/>
        </w:trPr>
        <w:tc>
          <w:tcPr>
            <w:tcW w:w="1708" w:type="dxa"/>
            <w:gridSpan w:val="3"/>
          </w:tcPr>
          <w:p w14:paraId="35D40BC9" w14:textId="77777777" w:rsidR="00AC3A51" w:rsidRPr="007E1927" w:rsidRDefault="00AC3A51" w:rsidP="00AE6CF4">
            <w:pPr>
              <w:tabs>
                <w:tab w:val="left" w:pos="708"/>
              </w:tabs>
              <w:jc w:val="center"/>
              <w:rPr>
                <w:noProof/>
                <w:lang w:eastAsia="nl-BE"/>
              </w:rPr>
            </w:pPr>
            <w:r>
              <w:rPr>
                <w:noProof/>
                <w:lang w:eastAsia="nl-BE"/>
              </w:rPr>
              <w:lastRenderedPageBreak/>
              <w:drawing>
                <wp:inline distT="0" distB="0" distL="0" distR="0" wp14:anchorId="759E43FA" wp14:editId="53A2B30C">
                  <wp:extent cx="935665" cy="935665"/>
                  <wp:effectExtent l="0" t="0" r="0" b="0"/>
                  <wp:docPr id="2" name="Afbeelding 2" descr="http://www.sclera.be/pics/pictos/centraal%20t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centraal%20the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660" cy="935660"/>
                          </a:xfrm>
                          <a:prstGeom prst="rect">
                            <a:avLst/>
                          </a:prstGeom>
                          <a:noFill/>
                          <a:ln>
                            <a:noFill/>
                          </a:ln>
                        </pic:spPr>
                      </pic:pic>
                    </a:graphicData>
                  </a:graphic>
                </wp:inline>
              </w:drawing>
            </w:r>
          </w:p>
        </w:tc>
        <w:tc>
          <w:tcPr>
            <w:tcW w:w="8570" w:type="dxa"/>
          </w:tcPr>
          <w:p w14:paraId="22D4E9D9" w14:textId="77777777" w:rsidR="00AC3A51" w:rsidRPr="007E1927" w:rsidRDefault="00AC3A51" w:rsidP="00AE6CF4">
            <w:pPr>
              <w:tabs>
                <w:tab w:val="left" w:pos="708"/>
              </w:tabs>
              <w:rPr>
                <w:rFonts w:ascii="Comic Sans MS" w:eastAsia="Times New Roman" w:hAnsi="Comic Sans MS" w:cs="Times New Roman"/>
                <w:b/>
                <w:bCs/>
                <w:sz w:val="20"/>
                <w:szCs w:val="20"/>
                <w:lang w:eastAsia="nl-BE"/>
              </w:rPr>
            </w:pPr>
          </w:p>
          <w:p w14:paraId="5D1BFCC7" w14:textId="77777777" w:rsidR="00AC3A51" w:rsidRPr="007E1927" w:rsidRDefault="00AC3A51" w:rsidP="00AE6CF4">
            <w:pPr>
              <w:tabs>
                <w:tab w:val="left" w:pos="708"/>
              </w:tabs>
              <w:rPr>
                <w:rFonts w:ascii="Comic Sans MS" w:eastAsia="Times New Roman" w:hAnsi="Comic Sans MS" w:cs="Times New Roman"/>
                <w:b/>
                <w:bCs/>
                <w:sz w:val="20"/>
                <w:szCs w:val="20"/>
                <w:lang w:eastAsia="nl-BE"/>
              </w:rPr>
            </w:pPr>
          </w:p>
          <w:p w14:paraId="15BD3B0F" w14:textId="77777777" w:rsidR="00AC3A51" w:rsidRDefault="00AC3A51" w:rsidP="00AE6CF4">
            <w:pPr>
              <w:autoSpaceDE w:val="0"/>
              <w:autoSpaceDN w:val="0"/>
              <w:adjustRightInd w:val="0"/>
              <w:rPr>
                <w:rFonts w:ascii="Comic Sans MS" w:hAnsi="Comic Sans MS" w:cs="Arial"/>
                <w:b/>
                <w:color w:val="000000"/>
                <w:sz w:val="24"/>
                <w:szCs w:val="24"/>
                <w:u w:val="single"/>
              </w:rPr>
            </w:pPr>
            <w:r w:rsidRPr="00A9703E">
              <w:rPr>
                <w:rFonts w:ascii="Comic Sans MS" w:hAnsi="Comic Sans MS" w:cs="Arial"/>
                <w:b/>
                <w:color w:val="000000"/>
                <w:sz w:val="24"/>
                <w:szCs w:val="24"/>
              </w:rPr>
              <w:t xml:space="preserve">1. </w:t>
            </w:r>
            <w:r w:rsidRPr="00A9703E">
              <w:rPr>
                <w:rFonts w:ascii="Comic Sans MS" w:hAnsi="Comic Sans MS" w:cs="Arial"/>
                <w:b/>
                <w:color w:val="000000"/>
                <w:sz w:val="24"/>
                <w:szCs w:val="24"/>
                <w:u w:val="single"/>
              </w:rPr>
              <w:t>Ons zorgteam</w:t>
            </w:r>
            <w:r>
              <w:rPr>
                <w:rFonts w:ascii="Comic Sans MS" w:hAnsi="Comic Sans MS" w:cs="Arial"/>
                <w:b/>
                <w:color w:val="000000"/>
                <w:sz w:val="24"/>
                <w:szCs w:val="24"/>
                <w:u w:val="single"/>
              </w:rPr>
              <w:t>:</w:t>
            </w:r>
          </w:p>
          <w:p w14:paraId="178F5CFC" w14:textId="77777777" w:rsidR="00AC3A51" w:rsidRPr="007E1927" w:rsidRDefault="00AC3A51" w:rsidP="00AE6CF4">
            <w:pPr>
              <w:tabs>
                <w:tab w:val="left" w:pos="708"/>
              </w:tabs>
              <w:rPr>
                <w:rFonts w:ascii="Comic Sans MS" w:eastAsia="Times New Roman" w:hAnsi="Comic Sans MS" w:cs="Times New Roman"/>
                <w:b/>
                <w:bCs/>
                <w:sz w:val="20"/>
                <w:szCs w:val="20"/>
                <w:lang w:eastAsia="nl-BE"/>
              </w:rPr>
            </w:pPr>
          </w:p>
        </w:tc>
      </w:tr>
      <w:tr w:rsidR="00AC3A51" w:rsidRPr="007E1927" w14:paraId="7299DE07" w14:textId="77777777" w:rsidTr="00AE6CF4">
        <w:trPr>
          <w:trHeight w:val="1487"/>
        </w:trPr>
        <w:tc>
          <w:tcPr>
            <w:tcW w:w="10278" w:type="dxa"/>
            <w:gridSpan w:val="4"/>
          </w:tcPr>
          <w:p w14:paraId="73601C2B" w14:textId="2D532EB0" w:rsidR="000708E5" w:rsidRPr="00F47061" w:rsidRDefault="00AC3A51" w:rsidP="00AE6CF4">
            <w:pPr>
              <w:jc w:val="both"/>
              <w:rPr>
                <w:rFonts w:ascii="Comic Sans MS" w:hAnsi="Comic Sans MS"/>
                <w:sz w:val="20"/>
                <w:szCs w:val="20"/>
              </w:rPr>
            </w:pPr>
            <w:r w:rsidRPr="00A656D4">
              <w:rPr>
                <w:rFonts w:ascii="Comic Sans MS" w:hAnsi="Comic Sans MS"/>
                <w:color w:val="333333"/>
                <w:sz w:val="20"/>
                <w:szCs w:val="20"/>
              </w:rPr>
              <w:t xml:space="preserve">In onze school is er een zorgteam. </w:t>
            </w:r>
            <w:r w:rsidR="000708E5" w:rsidRPr="00F47061">
              <w:rPr>
                <w:rFonts w:ascii="Comic Sans MS" w:hAnsi="Comic Sans MS"/>
                <w:sz w:val="20"/>
                <w:szCs w:val="20"/>
              </w:rPr>
              <w:t>Het zorgteam bestaat uit de directie, zorgcoördinator en zorgleerkrachten</w:t>
            </w:r>
            <w:r w:rsidR="003A1D8F">
              <w:rPr>
                <w:rFonts w:ascii="Comic Sans MS" w:hAnsi="Comic Sans MS"/>
                <w:sz w:val="20"/>
                <w:szCs w:val="20"/>
              </w:rPr>
              <w:t xml:space="preserve"> (wanneer er lestijden voor zijn)</w:t>
            </w:r>
            <w:r w:rsidR="000708E5" w:rsidRPr="00F47061">
              <w:rPr>
                <w:rFonts w:ascii="Comic Sans MS" w:hAnsi="Comic Sans MS"/>
                <w:sz w:val="20"/>
                <w:szCs w:val="20"/>
              </w:rPr>
              <w:t xml:space="preserve">. </w:t>
            </w:r>
          </w:p>
          <w:p w14:paraId="49259FEC" w14:textId="77777777" w:rsidR="000708E5" w:rsidRPr="005D62F7" w:rsidRDefault="000708E5" w:rsidP="00AE6CF4">
            <w:pPr>
              <w:jc w:val="both"/>
              <w:rPr>
                <w:rFonts w:ascii="Comic Sans MS" w:hAnsi="Comic Sans MS"/>
                <w:color w:val="333333"/>
                <w:sz w:val="16"/>
                <w:szCs w:val="16"/>
              </w:rPr>
            </w:pPr>
          </w:p>
          <w:p w14:paraId="4374F5C7" w14:textId="1A4A10AB" w:rsidR="00AC3A51" w:rsidRDefault="00AC3A51" w:rsidP="00AE6CF4">
            <w:pPr>
              <w:jc w:val="both"/>
              <w:rPr>
                <w:rFonts w:ascii="Comic Sans MS" w:hAnsi="Comic Sans MS"/>
                <w:sz w:val="20"/>
                <w:szCs w:val="20"/>
              </w:rPr>
            </w:pPr>
            <w:r w:rsidRPr="00A656D4">
              <w:rPr>
                <w:rFonts w:ascii="Comic Sans MS" w:hAnsi="Comic Sans MS"/>
                <w:color w:val="333333"/>
                <w:sz w:val="20"/>
                <w:szCs w:val="20"/>
              </w:rPr>
              <w:t xml:space="preserve">De zorg richt zich enerzijds op het cognitieve (= alles wat met leren te maken heeft) en anderzijds op het socio-emotionele (= alles wat met gevoelens en welbevinden op school te maken heeft). </w:t>
            </w:r>
            <w:r w:rsidRPr="00A656D4">
              <w:rPr>
                <w:rFonts w:ascii="Comic Sans MS" w:hAnsi="Comic Sans MS"/>
                <w:sz w:val="20"/>
                <w:szCs w:val="20"/>
              </w:rPr>
              <w:t xml:space="preserve"> </w:t>
            </w:r>
          </w:p>
          <w:p w14:paraId="7905B359" w14:textId="77777777" w:rsidR="00F47061" w:rsidRPr="005D62F7" w:rsidRDefault="00F47061" w:rsidP="00AE6CF4">
            <w:pPr>
              <w:jc w:val="both"/>
              <w:rPr>
                <w:rFonts w:ascii="Comic Sans MS" w:hAnsi="Comic Sans MS"/>
                <w:sz w:val="16"/>
                <w:szCs w:val="16"/>
              </w:rPr>
            </w:pPr>
          </w:p>
          <w:p w14:paraId="6ABE5849" w14:textId="77777777" w:rsidR="00F47061" w:rsidRDefault="00F47061" w:rsidP="00F47061">
            <w:pPr>
              <w:jc w:val="both"/>
              <w:rPr>
                <w:rFonts w:ascii="Comic Sans MS" w:hAnsi="Comic Sans MS"/>
                <w:sz w:val="20"/>
                <w:szCs w:val="20"/>
              </w:rPr>
            </w:pPr>
            <w:r>
              <w:rPr>
                <w:rFonts w:ascii="Comic Sans MS" w:hAnsi="Comic Sans MS"/>
                <w:sz w:val="20"/>
                <w:szCs w:val="20"/>
              </w:rPr>
              <w:t xml:space="preserve">De zorg kan ingeschakeld worden voor </w:t>
            </w:r>
            <w:r w:rsidRPr="00A656D4">
              <w:rPr>
                <w:rFonts w:ascii="Comic Sans MS" w:hAnsi="Comic Sans MS"/>
                <w:sz w:val="20"/>
                <w:szCs w:val="20"/>
              </w:rPr>
              <w:t xml:space="preserve">zowel individuele hulp in de klas, als in kleine groepjes binnen of buiten de klas.  Het zorgteam ziet zijn taak vooral als een aanvulling op het werk van de leerkracht en als schakel naar hulpverlening buiten de school. Ook voor advies, overleg en eventuele doorverwijzing is het zorgteam aanspreekbaar. </w:t>
            </w:r>
          </w:p>
          <w:p w14:paraId="234DEB92" w14:textId="77777777" w:rsidR="00B461E3" w:rsidRPr="005D62F7" w:rsidRDefault="00B461E3" w:rsidP="00AE6CF4">
            <w:pPr>
              <w:jc w:val="both"/>
              <w:rPr>
                <w:rFonts w:ascii="Comic Sans MS" w:hAnsi="Comic Sans MS"/>
                <w:sz w:val="16"/>
                <w:szCs w:val="16"/>
              </w:rPr>
            </w:pPr>
          </w:p>
          <w:p w14:paraId="7F530DF6" w14:textId="0ECCF22E" w:rsidR="00B461E3" w:rsidRPr="00F47061" w:rsidRDefault="00B461E3" w:rsidP="00B461E3">
            <w:pPr>
              <w:shd w:val="clear" w:color="auto" w:fill="FFFFFF"/>
              <w:spacing w:line="213" w:lineRule="atLeast"/>
              <w:jc w:val="both"/>
              <w:outlineLvl w:val="3"/>
              <w:rPr>
                <w:rFonts w:ascii="Comic Sans MS" w:eastAsia="Times New Roman" w:hAnsi="Comic Sans MS" w:cs="Arial"/>
                <w:bCs/>
                <w:sz w:val="20"/>
                <w:szCs w:val="20"/>
                <w:lang w:val="nl-NL" w:eastAsia="nl-NL"/>
              </w:rPr>
            </w:pPr>
            <w:r w:rsidRPr="00F47061">
              <w:rPr>
                <w:rFonts w:ascii="Comic Sans MS" w:eastAsia="Times New Roman" w:hAnsi="Comic Sans MS" w:cs="Arial"/>
                <w:bCs/>
                <w:sz w:val="20"/>
                <w:szCs w:val="20"/>
                <w:lang w:val="nl-NL" w:eastAsia="nl-NL"/>
              </w:rPr>
              <w:t>Met onze leerlingenbegeleiding willen wij als team aan elk kind gelijke kansen bieden op kwaliteitsvol onderwijs. Binnen de draagkracht van onze school willen wij erover waken dat onze kinderen met specifieke onderwijsbehoeften bijzondere aandacht krijgen, zonder de leerkansen van de andere leerlingen uit het oog te verliezen.</w:t>
            </w:r>
          </w:p>
          <w:p w14:paraId="304B92F9" w14:textId="77777777" w:rsidR="00B461E3" w:rsidRPr="005D62F7" w:rsidRDefault="00B461E3" w:rsidP="00B461E3">
            <w:pPr>
              <w:shd w:val="clear" w:color="auto" w:fill="FFFFFF"/>
              <w:spacing w:line="213" w:lineRule="atLeast"/>
              <w:jc w:val="both"/>
              <w:outlineLvl w:val="3"/>
              <w:rPr>
                <w:rFonts w:ascii="Comic Sans MS" w:eastAsia="Times New Roman" w:hAnsi="Comic Sans MS" w:cs="Arial"/>
                <w:bCs/>
                <w:color w:val="0070C0"/>
                <w:sz w:val="16"/>
                <w:szCs w:val="16"/>
                <w:lang w:val="nl-NL" w:eastAsia="nl-NL"/>
              </w:rPr>
            </w:pPr>
          </w:p>
          <w:p w14:paraId="5E5236FE" w14:textId="77777777" w:rsidR="00B461E3" w:rsidRPr="00F47061" w:rsidRDefault="00B461E3" w:rsidP="00B461E3">
            <w:pPr>
              <w:shd w:val="clear" w:color="auto" w:fill="FFFFFF"/>
              <w:spacing w:line="213" w:lineRule="atLeast"/>
              <w:jc w:val="both"/>
              <w:outlineLvl w:val="3"/>
              <w:rPr>
                <w:rFonts w:ascii="Comic Sans MS" w:eastAsia="Times New Roman" w:hAnsi="Comic Sans MS" w:cs="Arial"/>
                <w:bCs/>
                <w:sz w:val="20"/>
                <w:szCs w:val="20"/>
                <w:lang w:val="nl-NL" w:eastAsia="nl-NL"/>
              </w:rPr>
            </w:pPr>
            <w:r w:rsidRPr="00F47061">
              <w:rPr>
                <w:rFonts w:ascii="Comic Sans MS" w:eastAsia="Times New Roman" w:hAnsi="Comic Sans MS" w:cs="Arial"/>
                <w:bCs/>
                <w:sz w:val="20"/>
                <w:szCs w:val="20"/>
                <w:lang w:val="nl-NL" w:eastAsia="nl-NL"/>
              </w:rPr>
              <w:t xml:space="preserve">Om onze visie en afspraken levendig te houden is er nood aan regelmatig overleg met </w:t>
            </w:r>
            <w:r w:rsidR="00AE6CF4">
              <w:rPr>
                <w:rFonts w:ascii="Comic Sans MS" w:eastAsia="Times New Roman" w:hAnsi="Comic Sans MS" w:cs="Arial"/>
                <w:bCs/>
                <w:sz w:val="20"/>
                <w:szCs w:val="20"/>
                <w:lang w:val="nl-NL" w:eastAsia="nl-NL"/>
              </w:rPr>
              <w:t>de zorgcoördinator</w:t>
            </w:r>
            <w:r w:rsidRPr="00F47061">
              <w:rPr>
                <w:rFonts w:ascii="Comic Sans MS" w:eastAsia="Times New Roman" w:hAnsi="Comic Sans MS" w:cs="Arial"/>
                <w:bCs/>
                <w:sz w:val="20"/>
                <w:szCs w:val="20"/>
                <w:lang w:val="nl-NL" w:eastAsia="nl-NL"/>
              </w:rPr>
              <w:t>, leerkrachtenteam, externe partners en ouders.</w:t>
            </w:r>
          </w:p>
          <w:p w14:paraId="0802E863" w14:textId="175AFC0E" w:rsidR="005D62F7" w:rsidRPr="005D62F7" w:rsidRDefault="005D62F7" w:rsidP="00DB79FC">
            <w:pPr>
              <w:jc w:val="both"/>
              <w:rPr>
                <w:rFonts w:ascii="Comic Sans MS" w:eastAsia="Times New Roman" w:hAnsi="Comic Sans MS" w:cs="Times New Roman"/>
                <w:b/>
                <w:bCs/>
                <w:sz w:val="16"/>
                <w:szCs w:val="16"/>
                <w:lang w:eastAsia="nl-BE"/>
              </w:rPr>
            </w:pPr>
          </w:p>
        </w:tc>
      </w:tr>
      <w:tr w:rsidR="005D62F7" w:rsidRPr="007E1927" w14:paraId="36BEE961" w14:textId="77777777" w:rsidTr="005D62F7">
        <w:trPr>
          <w:trHeight w:val="265"/>
        </w:trPr>
        <w:tc>
          <w:tcPr>
            <w:tcW w:w="10278" w:type="dxa"/>
            <w:gridSpan w:val="4"/>
          </w:tcPr>
          <w:p w14:paraId="13E79800" w14:textId="77777777" w:rsidR="005D62F7" w:rsidRPr="005D62F7" w:rsidRDefault="005D62F7" w:rsidP="00AE6CF4">
            <w:pPr>
              <w:jc w:val="center"/>
              <w:rPr>
                <w:rFonts w:ascii="AR HERMANN" w:hAnsi="AR HERMANN"/>
                <w:b/>
                <w:sz w:val="16"/>
                <w:szCs w:val="16"/>
              </w:rPr>
            </w:pPr>
          </w:p>
        </w:tc>
      </w:tr>
      <w:tr w:rsidR="00AC3A51" w:rsidRPr="007E1927" w14:paraId="5CC63B92" w14:textId="77777777" w:rsidTr="00AE6CF4">
        <w:trPr>
          <w:trHeight w:val="1487"/>
        </w:trPr>
        <w:tc>
          <w:tcPr>
            <w:tcW w:w="1708" w:type="dxa"/>
            <w:gridSpan w:val="3"/>
          </w:tcPr>
          <w:p w14:paraId="550BFC9D" w14:textId="77777777" w:rsidR="00AC3A51" w:rsidRPr="007E1927" w:rsidRDefault="00AC3A51" w:rsidP="00AE6CF4">
            <w:pPr>
              <w:tabs>
                <w:tab w:val="left" w:pos="708"/>
              </w:tabs>
              <w:jc w:val="center"/>
              <w:rPr>
                <w:noProof/>
                <w:lang w:eastAsia="nl-BE"/>
              </w:rPr>
            </w:pPr>
            <w:r>
              <w:rPr>
                <w:noProof/>
                <w:color w:val="0000FF"/>
                <w:lang w:eastAsia="nl-BE"/>
              </w:rPr>
              <w:drawing>
                <wp:inline distT="0" distB="0" distL="0" distR="0" wp14:anchorId="23BBBC7C" wp14:editId="743AB4D0">
                  <wp:extent cx="871855" cy="871855"/>
                  <wp:effectExtent l="0" t="0" r="4445" b="4445"/>
                  <wp:docPr id="4" name="Afbeelding 4" descr="http://www.sclera.be/pics/pictos/begeleiden%20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lera.be/pics/pictos/begeleiden%20t.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8570" w:type="dxa"/>
          </w:tcPr>
          <w:p w14:paraId="47E6ECB9"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01145F4F" w14:textId="77777777" w:rsidR="00AC3A51" w:rsidRPr="00245F8D" w:rsidRDefault="00AC3A51" w:rsidP="00AE6CF4">
            <w:pPr>
              <w:shd w:val="clear" w:color="auto" w:fill="FFFFFF" w:themeFill="background1"/>
              <w:spacing w:before="100" w:beforeAutospacing="1" w:after="100" w:afterAutospacing="1" w:line="270" w:lineRule="atLeast"/>
              <w:outlineLvl w:val="5"/>
              <w:rPr>
                <w:rFonts w:ascii="Comic Sans MS" w:eastAsia="Times New Roman" w:hAnsi="Comic Sans MS" w:cs="Times New Roman"/>
                <w:sz w:val="24"/>
                <w:szCs w:val="24"/>
                <w:lang w:val="nl-NL" w:eastAsia="nl-BE"/>
              </w:rPr>
            </w:pPr>
            <w:r w:rsidRPr="00245F8D">
              <w:rPr>
                <w:rFonts w:ascii="Comic Sans MS" w:eastAsia="Times New Roman" w:hAnsi="Comic Sans MS" w:cs="Times New Roman"/>
                <w:b/>
                <w:bCs/>
                <w:iCs/>
                <w:sz w:val="24"/>
                <w:szCs w:val="24"/>
                <w:lang w:val="nl-NL" w:eastAsia="nl-BE"/>
              </w:rPr>
              <w:t xml:space="preserve">2. </w:t>
            </w:r>
            <w:r w:rsidRPr="00245F8D">
              <w:rPr>
                <w:rFonts w:ascii="Comic Sans MS" w:eastAsia="Times New Roman" w:hAnsi="Comic Sans MS" w:cs="Times New Roman"/>
                <w:b/>
                <w:bCs/>
                <w:iCs/>
                <w:sz w:val="24"/>
                <w:szCs w:val="24"/>
                <w:u w:val="single"/>
                <w:lang w:val="nl-NL" w:eastAsia="nl-BE"/>
              </w:rPr>
              <w:t xml:space="preserve">Waarom een </w:t>
            </w:r>
            <w:r w:rsidRPr="00245F8D">
              <w:rPr>
                <w:rFonts w:ascii="Comic Sans MS" w:eastAsia="Times New Roman" w:hAnsi="Comic Sans MS" w:cs="Times New Roman"/>
                <w:b/>
                <w:bCs/>
                <w:iCs/>
                <w:sz w:val="24"/>
                <w:szCs w:val="24"/>
                <w:u w:val="single"/>
                <w:shd w:val="clear" w:color="auto" w:fill="FFFFFF" w:themeFill="background1"/>
                <w:lang w:val="nl-NL" w:eastAsia="nl-BE"/>
              </w:rPr>
              <w:t>zorgbeleid?</w:t>
            </w:r>
          </w:p>
          <w:p w14:paraId="059914F9" w14:textId="77777777" w:rsidR="00AC3A51" w:rsidRPr="007E1927" w:rsidRDefault="00AC3A51" w:rsidP="00AE6CF4">
            <w:pPr>
              <w:tabs>
                <w:tab w:val="left" w:pos="708"/>
              </w:tabs>
              <w:rPr>
                <w:rFonts w:ascii="Comic Sans MS" w:eastAsia="Times New Roman" w:hAnsi="Comic Sans MS" w:cs="Times New Roman"/>
                <w:b/>
                <w:bCs/>
                <w:sz w:val="20"/>
                <w:szCs w:val="20"/>
                <w:lang w:eastAsia="nl-BE"/>
              </w:rPr>
            </w:pPr>
          </w:p>
        </w:tc>
      </w:tr>
      <w:tr w:rsidR="00AC3A51" w:rsidRPr="007E1927" w14:paraId="554648BF" w14:textId="77777777" w:rsidTr="00AE6CF4">
        <w:trPr>
          <w:trHeight w:val="1487"/>
        </w:trPr>
        <w:tc>
          <w:tcPr>
            <w:tcW w:w="10278" w:type="dxa"/>
            <w:gridSpan w:val="4"/>
          </w:tcPr>
          <w:p w14:paraId="3BE82E55" w14:textId="77777777" w:rsidR="00B461E3" w:rsidRPr="00986D19" w:rsidRDefault="00AC3A51" w:rsidP="00882CD4">
            <w:pPr>
              <w:shd w:val="clear" w:color="auto" w:fill="FFFFFF"/>
              <w:spacing w:before="100" w:beforeAutospacing="1" w:after="225" w:line="270" w:lineRule="atLeast"/>
              <w:jc w:val="both"/>
              <w:rPr>
                <w:rFonts w:ascii="Comic Sans MS" w:eastAsia="Times New Roman" w:hAnsi="Comic Sans MS" w:cs="Times New Roman"/>
                <w:b/>
                <w:bCs/>
                <w:sz w:val="20"/>
                <w:szCs w:val="20"/>
                <w:lang w:val="nl-NL" w:eastAsia="nl-BE"/>
              </w:rPr>
            </w:pPr>
            <w:r w:rsidRPr="00634162">
              <w:rPr>
                <w:rFonts w:ascii="Comic Sans MS" w:hAnsi="Comic Sans MS" w:cs="Comic Sans MS"/>
                <w:sz w:val="20"/>
                <w:szCs w:val="20"/>
                <w:lang w:val="nl-NL" w:eastAsia="nl-BE"/>
              </w:rPr>
              <w:t>Als katholieke basisschool willen we dat alle leerlingen gelukkig worden, zeker de leerlingen die (groei)kansen dreigen te missen. We willen de leerlingen optillen naar een hoger ontwikkelingsniveau en hen vaardig maken om deel te nemen en te bouwen aan een betere samenleving.  Hiervoor werk</w:t>
            </w:r>
            <w:r>
              <w:rPr>
                <w:rFonts w:ascii="Comic Sans MS" w:hAnsi="Comic Sans MS" w:cs="Comic Sans MS"/>
                <w:sz w:val="20"/>
                <w:szCs w:val="20"/>
                <w:lang w:val="nl-NL" w:eastAsia="nl-BE"/>
              </w:rPr>
              <w:t>en we</w:t>
            </w:r>
            <w:r w:rsidRPr="00634162">
              <w:rPr>
                <w:rFonts w:ascii="Comic Sans MS" w:hAnsi="Comic Sans MS" w:cs="Comic Sans MS"/>
                <w:sz w:val="20"/>
                <w:szCs w:val="20"/>
                <w:lang w:val="nl-NL" w:eastAsia="nl-BE"/>
              </w:rPr>
              <w:t xml:space="preserve"> als school aan de ontplooiing van elke leerling vanuit de </w:t>
            </w:r>
            <w:r w:rsidRPr="00DC5F67">
              <w:rPr>
                <w:rFonts w:ascii="Comic Sans MS" w:hAnsi="Comic Sans MS" w:cs="Comic Sans MS"/>
                <w:b/>
                <w:sz w:val="20"/>
                <w:szCs w:val="20"/>
                <w:lang w:val="nl-NL" w:eastAsia="nl-BE"/>
              </w:rPr>
              <w:t>pedagogie van de hoop en het geloof in hun groeimogelijkheden</w:t>
            </w:r>
            <w:r>
              <w:rPr>
                <w:rFonts w:ascii="Comic Sans MS" w:hAnsi="Comic Sans MS" w:cs="Comic Sans MS"/>
                <w:sz w:val="20"/>
                <w:szCs w:val="20"/>
                <w:lang w:val="nl-NL" w:eastAsia="nl-BE"/>
              </w:rPr>
              <w:t>.</w:t>
            </w:r>
            <w:r w:rsidRPr="00634162">
              <w:rPr>
                <w:rFonts w:ascii="Comic Sans MS" w:hAnsi="Comic Sans MS" w:cs="Comic Sans MS"/>
                <w:sz w:val="20"/>
                <w:szCs w:val="20"/>
                <w:lang w:val="nl-NL" w:eastAsia="nl-BE"/>
              </w:rPr>
              <w:t xml:space="preserve"> Een uitgebouwd zorgbeleid staat daarbij voorop.</w:t>
            </w:r>
          </w:p>
        </w:tc>
      </w:tr>
      <w:tr w:rsidR="00777793" w:rsidRPr="00494216" w14:paraId="315EB523" w14:textId="77777777" w:rsidTr="00882CD4">
        <w:trPr>
          <w:trHeight w:val="311"/>
        </w:trPr>
        <w:tc>
          <w:tcPr>
            <w:tcW w:w="10278" w:type="dxa"/>
            <w:gridSpan w:val="4"/>
          </w:tcPr>
          <w:p w14:paraId="0461A760" w14:textId="77777777" w:rsidR="00777793" w:rsidRPr="00494216" w:rsidRDefault="00777793" w:rsidP="00DB79FC">
            <w:pPr>
              <w:shd w:val="clear" w:color="auto" w:fill="FFFFFF"/>
              <w:spacing w:before="100" w:beforeAutospacing="1" w:after="225" w:line="270" w:lineRule="atLeast"/>
              <w:rPr>
                <w:rFonts w:ascii="Comic Sans MS" w:hAnsi="Comic Sans MS" w:cs="Comic Sans MS"/>
                <w:sz w:val="16"/>
                <w:szCs w:val="16"/>
                <w:lang w:val="nl-NL" w:eastAsia="nl-BE"/>
              </w:rPr>
            </w:pPr>
          </w:p>
        </w:tc>
      </w:tr>
      <w:tr w:rsidR="00777793" w:rsidRPr="007E1927" w14:paraId="1E523E08" w14:textId="77777777" w:rsidTr="00777793">
        <w:trPr>
          <w:trHeight w:val="1487"/>
        </w:trPr>
        <w:tc>
          <w:tcPr>
            <w:tcW w:w="1668" w:type="dxa"/>
            <w:gridSpan w:val="2"/>
          </w:tcPr>
          <w:p w14:paraId="1957E073" w14:textId="77777777" w:rsidR="00777793" w:rsidRPr="00634162" w:rsidRDefault="005D62F7" w:rsidP="00DB79FC">
            <w:pPr>
              <w:shd w:val="clear" w:color="auto" w:fill="FFFFFF"/>
              <w:spacing w:before="100" w:beforeAutospacing="1" w:after="225" w:line="270" w:lineRule="atLeast"/>
              <w:rPr>
                <w:rFonts w:ascii="Comic Sans MS" w:hAnsi="Comic Sans MS" w:cs="Comic Sans MS"/>
                <w:sz w:val="20"/>
                <w:szCs w:val="20"/>
                <w:lang w:val="nl-NL" w:eastAsia="nl-BE"/>
              </w:rPr>
            </w:pPr>
            <w:r>
              <w:rPr>
                <w:noProof/>
                <w:lang w:eastAsia="nl-BE"/>
              </w:rPr>
              <w:drawing>
                <wp:inline distT="0" distB="0" distL="0" distR="0" wp14:anchorId="0B37929E" wp14:editId="6E005F08">
                  <wp:extent cx="906449" cy="906449"/>
                  <wp:effectExtent l="0" t="0" r="8255" b="8255"/>
                  <wp:docPr id="5" name="Afbeelding 5" descr="hoofdopvoeder / teambegel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fdopvoeder / teambegele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477" cy="906477"/>
                          </a:xfrm>
                          <a:prstGeom prst="rect">
                            <a:avLst/>
                          </a:prstGeom>
                          <a:noFill/>
                          <a:ln>
                            <a:noFill/>
                          </a:ln>
                        </pic:spPr>
                      </pic:pic>
                    </a:graphicData>
                  </a:graphic>
                </wp:inline>
              </w:drawing>
            </w:r>
          </w:p>
        </w:tc>
        <w:tc>
          <w:tcPr>
            <w:tcW w:w="8610" w:type="dxa"/>
            <w:gridSpan w:val="2"/>
          </w:tcPr>
          <w:p w14:paraId="5B4A625C" w14:textId="77777777" w:rsidR="00777793" w:rsidRDefault="00777793" w:rsidP="00DB79FC">
            <w:pPr>
              <w:shd w:val="clear" w:color="auto" w:fill="FFFFFF"/>
              <w:spacing w:before="100" w:beforeAutospacing="1" w:after="225" w:line="270" w:lineRule="atLeast"/>
              <w:rPr>
                <w:rFonts w:ascii="Comic Sans MS" w:hAnsi="Comic Sans MS" w:cs="Comic Sans MS"/>
                <w:sz w:val="20"/>
                <w:szCs w:val="20"/>
                <w:lang w:val="nl-NL" w:eastAsia="nl-BE"/>
              </w:rPr>
            </w:pPr>
          </w:p>
          <w:p w14:paraId="4FAC414E" w14:textId="77777777" w:rsidR="00777793" w:rsidRPr="00634162" w:rsidRDefault="005D62F7" w:rsidP="00DB79FC">
            <w:pPr>
              <w:shd w:val="clear" w:color="auto" w:fill="FFFFFF"/>
              <w:spacing w:before="100" w:beforeAutospacing="1" w:after="225" w:line="270" w:lineRule="atLeast"/>
              <w:rPr>
                <w:rFonts w:ascii="Comic Sans MS" w:hAnsi="Comic Sans MS" w:cs="Comic Sans MS"/>
                <w:sz w:val="20"/>
                <w:szCs w:val="20"/>
                <w:lang w:val="nl-NL" w:eastAsia="nl-BE"/>
              </w:rPr>
            </w:pPr>
            <w:r w:rsidRPr="005D62F7">
              <w:rPr>
                <w:rFonts w:ascii="Comic Sans MS" w:hAnsi="Comic Sans MS" w:cs="Comic Sans MS"/>
                <w:b/>
                <w:sz w:val="24"/>
                <w:szCs w:val="24"/>
                <w:lang w:val="nl-NL" w:eastAsia="nl-BE"/>
              </w:rPr>
              <w:t>3.</w:t>
            </w:r>
            <w:r>
              <w:rPr>
                <w:rFonts w:ascii="Comic Sans MS" w:hAnsi="Comic Sans MS" w:cs="Comic Sans MS"/>
                <w:sz w:val="20"/>
                <w:szCs w:val="20"/>
                <w:lang w:val="nl-NL" w:eastAsia="nl-BE"/>
              </w:rPr>
              <w:t xml:space="preserve"> </w:t>
            </w:r>
            <w:r w:rsidR="00777793" w:rsidRPr="00777793">
              <w:rPr>
                <w:rFonts w:ascii="Comic Sans MS" w:hAnsi="Comic Sans MS" w:cs="Comic Sans MS"/>
                <w:b/>
                <w:sz w:val="24"/>
                <w:szCs w:val="24"/>
                <w:u w:val="single"/>
                <w:lang w:val="nl-NL" w:eastAsia="nl-BE"/>
              </w:rPr>
              <w:t>Wat houdt het zorgbeleid in?</w:t>
            </w:r>
          </w:p>
        </w:tc>
      </w:tr>
      <w:tr w:rsidR="00777793" w:rsidRPr="007E1927" w14:paraId="0BA2A48C" w14:textId="77777777" w:rsidTr="00AE6CF4">
        <w:trPr>
          <w:trHeight w:val="1487"/>
        </w:trPr>
        <w:tc>
          <w:tcPr>
            <w:tcW w:w="10278" w:type="dxa"/>
            <w:gridSpan w:val="4"/>
          </w:tcPr>
          <w:p w14:paraId="54227393" w14:textId="77777777" w:rsidR="005D62F7" w:rsidRPr="005D62F7" w:rsidRDefault="005D62F7" w:rsidP="007633E2">
            <w:pPr>
              <w:jc w:val="both"/>
              <w:rPr>
                <w:rFonts w:ascii="Comic Sans MS" w:hAnsi="Comic Sans MS"/>
                <w:sz w:val="20"/>
                <w:szCs w:val="20"/>
              </w:rPr>
            </w:pPr>
            <w:r>
              <w:rPr>
                <w:rFonts w:ascii="Comic Sans MS" w:hAnsi="Comic Sans MS"/>
                <w:sz w:val="20"/>
                <w:szCs w:val="20"/>
              </w:rPr>
              <w:t xml:space="preserve">Het </w:t>
            </w:r>
            <w:r w:rsidRPr="00DC5F67">
              <w:rPr>
                <w:rFonts w:ascii="Comic Sans MS" w:hAnsi="Comic Sans MS"/>
                <w:b/>
                <w:sz w:val="20"/>
                <w:szCs w:val="20"/>
              </w:rPr>
              <w:t>zorgbeleid is een opdracht van het hele team</w:t>
            </w:r>
            <w:r w:rsidRPr="005D62F7">
              <w:rPr>
                <w:rFonts w:ascii="Comic Sans MS" w:hAnsi="Comic Sans MS"/>
                <w:sz w:val="20"/>
                <w:szCs w:val="20"/>
              </w:rPr>
              <w:t>. Maar binnen dat team worden een aantal specifieke taken uitgevoerd die het zorgbeleid in de school richting geven  stimuleren en  professionaliseren.</w:t>
            </w:r>
          </w:p>
          <w:p w14:paraId="48B8B0DC" w14:textId="46C84518" w:rsidR="005D62F7" w:rsidRDefault="005D62F7" w:rsidP="007633E2">
            <w:pPr>
              <w:jc w:val="both"/>
              <w:rPr>
                <w:rFonts w:ascii="Comic Sans MS" w:hAnsi="Comic Sans MS"/>
                <w:sz w:val="20"/>
                <w:szCs w:val="20"/>
              </w:rPr>
            </w:pPr>
            <w:r w:rsidRPr="005D62F7">
              <w:rPr>
                <w:rFonts w:ascii="Comic Sans MS" w:hAnsi="Comic Sans MS"/>
                <w:sz w:val="20"/>
                <w:szCs w:val="20"/>
              </w:rPr>
              <w:t>De uitbouw van een zorgbeleid in een school veronderstelt steeds het uitvoeren van zorgtaken op 3 niveaus:</w:t>
            </w:r>
          </w:p>
          <w:p w14:paraId="0C0F8E5A" w14:textId="77777777" w:rsidR="000914B0" w:rsidRPr="005D62F7" w:rsidRDefault="000914B0" w:rsidP="007633E2">
            <w:pPr>
              <w:jc w:val="both"/>
              <w:rPr>
                <w:rFonts w:ascii="Comic Sans MS" w:hAnsi="Comic Sans MS"/>
                <w:sz w:val="20"/>
                <w:szCs w:val="20"/>
              </w:rPr>
            </w:pPr>
          </w:p>
          <w:p w14:paraId="7065B552" w14:textId="77777777" w:rsidR="005D62F7" w:rsidRPr="005D62F7" w:rsidRDefault="005D62F7" w:rsidP="005D62F7">
            <w:pPr>
              <w:rPr>
                <w:rFonts w:ascii="Comic Sans MS" w:hAnsi="Comic Sans MS"/>
                <w:sz w:val="16"/>
                <w:szCs w:val="16"/>
              </w:rPr>
            </w:pPr>
          </w:p>
          <w:p w14:paraId="08E9FCFC" w14:textId="77777777" w:rsidR="005D62F7" w:rsidRPr="005D62F7" w:rsidRDefault="005D62F7" w:rsidP="005D62F7">
            <w:pPr>
              <w:numPr>
                <w:ilvl w:val="0"/>
                <w:numId w:val="15"/>
              </w:numPr>
              <w:rPr>
                <w:rFonts w:ascii="Comic Sans MS" w:hAnsi="Comic Sans MS"/>
                <w:sz w:val="20"/>
                <w:szCs w:val="20"/>
              </w:rPr>
            </w:pPr>
            <w:r w:rsidRPr="005D62F7">
              <w:rPr>
                <w:rFonts w:ascii="Comic Sans MS" w:hAnsi="Comic Sans MS"/>
                <w:sz w:val="20"/>
                <w:szCs w:val="20"/>
              </w:rPr>
              <w:t xml:space="preserve">De </w:t>
            </w:r>
            <w:r w:rsidRPr="005D62F7">
              <w:rPr>
                <w:rFonts w:ascii="Comic Sans MS" w:hAnsi="Comic Sans MS"/>
                <w:b/>
                <w:sz w:val="20"/>
                <w:szCs w:val="20"/>
              </w:rPr>
              <w:t>coördinatie</w:t>
            </w:r>
            <w:r w:rsidRPr="005D62F7">
              <w:rPr>
                <w:rFonts w:ascii="Comic Sans MS" w:hAnsi="Comic Sans MS"/>
                <w:sz w:val="20"/>
                <w:szCs w:val="20"/>
              </w:rPr>
              <w:t xml:space="preserve"> van </w:t>
            </w:r>
            <w:r w:rsidRPr="005D62F7">
              <w:rPr>
                <w:rFonts w:ascii="Comic Sans MS" w:hAnsi="Comic Sans MS"/>
                <w:b/>
                <w:sz w:val="20"/>
                <w:szCs w:val="20"/>
              </w:rPr>
              <w:t>zorginitiatieven</w:t>
            </w:r>
            <w:r w:rsidRPr="005D62F7">
              <w:rPr>
                <w:rFonts w:ascii="Comic Sans MS" w:hAnsi="Comic Sans MS"/>
                <w:sz w:val="20"/>
                <w:szCs w:val="20"/>
              </w:rPr>
              <w:t xml:space="preserve"> op het niveau van de </w:t>
            </w:r>
            <w:r w:rsidRPr="005D62F7">
              <w:rPr>
                <w:rFonts w:ascii="Comic Sans MS" w:hAnsi="Comic Sans MS"/>
                <w:b/>
                <w:sz w:val="20"/>
                <w:szCs w:val="20"/>
              </w:rPr>
              <w:t>school</w:t>
            </w:r>
            <w:r w:rsidRPr="005D62F7">
              <w:rPr>
                <w:rFonts w:ascii="Comic Sans MS" w:hAnsi="Comic Sans MS"/>
                <w:sz w:val="20"/>
                <w:szCs w:val="20"/>
              </w:rPr>
              <w:t>, desgevallend op het niveau van de scholengemeenschap. (schoolniveau)</w:t>
            </w:r>
          </w:p>
          <w:p w14:paraId="139AFC22" w14:textId="77777777" w:rsidR="005D62F7" w:rsidRPr="005D62F7" w:rsidRDefault="005D62F7" w:rsidP="005D62F7">
            <w:pPr>
              <w:numPr>
                <w:ilvl w:val="0"/>
                <w:numId w:val="15"/>
              </w:numPr>
              <w:rPr>
                <w:rFonts w:ascii="Comic Sans MS" w:hAnsi="Comic Sans MS"/>
                <w:sz w:val="20"/>
                <w:szCs w:val="20"/>
              </w:rPr>
            </w:pPr>
            <w:r w:rsidRPr="005D62F7">
              <w:rPr>
                <w:rFonts w:ascii="Comic Sans MS" w:hAnsi="Comic Sans MS"/>
                <w:sz w:val="20"/>
                <w:szCs w:val="20"/>
              </w:rPr>
              <w:t xml:space="preserve">Het </w:t>
            </w:r>
            <w:r w:rsidRPr="005D62F7">
              <w:rPr>
                <w:rFonts w:ascii="Comic Sans MS" w:hAnsi="Comic Sans MS"/>
                <w:b/>
                <w:sz w:val="20"/>
                <w:szCs w:val="20"/>
              </w:rPr>
              <w:t>ondersteunen</w:t>
            </w:r>
            <w:r w:rsidRPr="005D62F7">
              <w:rPr>
                <w:rFonts w:ascii="Comic Sans MS" w:hAnsi="Comic Sans MS"/>
                <w:sz w:val="20"/>
                <w:szCs w:val="20"/>
              </w:rPr>
              <w:t xml:space="preserve"> van het </w:t>
            </w:r>
            <w:r w:rsidRPr="005D62F7">
              <w:rPr>
                <w:rFonts w:ascii="Comic Sans MS" w:hAnsi="Comic Sans MS"/>
                <w:b/>
                <w:sz w:val="20"/>
                <w:szCs w:val="20"/>
              </w:rPr>
              <w:t>handelen</w:t>
            </w:r>
            <w:r w:rsidRPr="005D62F7">
              <w:rPr>
                <w:rFonts w:ascii="Comic Sans MS" w:hAnsi="Comic Sans MS"/>
                <w:sz w:val="20"/>
                <w:szCs w:val="20"/>
              </w:rPr>
              <w:t xml:space="preserve"> van de </w:t>
            </w:r>
            <w:r w:rsidRPr="005D62F7">
              <w:rPr>
                <w:rFonts w:ascii="Comic Sans MS" w:hAnsi="Comic Sans MS"/>
                <w:b/>
                <w:sz w:val="20"/>
                <w:szCs w:val="20"/>
              </w:rPr>
              <w:t>leerkrachten</w:t>
            </w:r>
            <w:r w:rsidRPr="005D62F7">
              <w:rPr>
                <w:rFonts w:ascii="Comic Sans MS" w:hAnsi="Comic Sans MS"/>
                <w:sz w:val="20"/>
                <w:szCs w:val="20"/>
              </w:rPr>
              <w:t>. (klasniveau)</w:t>
            </w:r>
          </w:p>
          <w:p w14:paraId="3BC75AC0" w14:textId="77777777" w:rsidR="005D62F7" w:rsidRPr="005D62F7" w:rsidRDefault="005D62F7" w:rsidP="005D62F7">
            <w:pPr>
              <w:numPr>
                <w:ilvl w:val="0"/>
                <w:numId w:val="15"/>
              </w:numPr>
              <w:rPr>
                <w:rFonts w:ascii="Comic Sans MS" w:hAnsi="Comic Sans MS"/>
                <w:sz w:val="20"/>
                <w:szCs w:val="20"/>
              </w:rPr>
            </w:pPr>
            <w:r w:rsidRPr="005D62F7">
              <w:rPr>
                <w:rFonts w:ascii="Comic Sans MS" w:hAnsi="Comic Sans MS"/>
                <w:sz w:val="20"/>
                <w:szCs w:val="20"/>
              </w:rPr>
              <w:t xml:space="preserve">Het </w:t>
            </w:r>
            <w:r w:rsidRPr="005D62F7">
              <w:rPr>
                <w:rFonts w:ascii="Comic Sans MS" w:hAnsi="Comic Sans MS"/>
                <w:b/>
                <w:sz w:val="20"/>
                <w:szCs w:val="20"/>
              </w:rPr>
              <w:t>begeleiden</w:t>
            </w:r>
            <w:r w:rsidRPr="005D62F7">
              <w:rPr>
                <w:rFonts w:ascii="Comic Sans MS" w:hAnsi="Comic Sans MS"/>
                <w:sz w:val="20"/>
                <w:szCs w:val="20"/>
              </w:rPr>
              <w:t xml:space="preserve"> van de </w:t>
            </w:r>
            <w:r w:rsidRPr="005D62F7">
              <w:rPr>
                <w:rFonts w:ascii="Comic Sans MS" w:hAnsi="Comic Sans MS"/>
                <w:b/>
                <w:sz w:val="20"/>
                <w:szCs w:val="20"/>
              </w:rPr>
              <w:t>leerlingen</w:t>
            </w:r>
            <w:r w:rsidRPr="005D62F7">
              <w:rPr>
                <w:rFonts w:ascii="Comic Sans MS" w:hAnsi="Comic Sans MS"/>
                <w:sz w:val="20"/>
                <w:szCs w:val="20"/>
              </w:rPr>
              <w:t>. (leerlingniveau)</w:t>
            </w:r>
          </w:p>
          <w:p w14:paraId="69F14CA4" w14:textId="77777777" w:rsidR="005D62F7" w:rsidRPr="005D62F7" w:rsidRDefault="005D62F7" w:rsidP="005D62F7">
            <w:pPr>
              <w:rPr>
                <w:rFonts w:ascii="Comic Sans MS" w:hAnsi="Comic Sans MS"/>
                <w:sz w:val="20"/>
                <w:szCs w:val="20"/>
              </w:rPr>
            </w:pPr>
            <w:r w:rsidRPr="005D62F7">
              <w:rPr>
                <w:rFonts w:ascii="Comic Sans MS" w:hAnsi="Comic Sans MS"/>
                <w:sz w:val="20"/>
                <w:szCs w:val="20"/>
              </w:rPr>
              <w:lastRenderedPageBreak/>
              <w:t>De zorgtaken op deze 3 niveaus mogen niet van elkaar gescheiden worden.</w:t>
            </w:r>
          </w:p>
          <w:p w14:paraId="69162810" w14:textId="77777777" w:rsidR="007633E2" w:rsidRDefault="007633E2" w:rsidP="005D62F7">
            <w:pPr>
              <w:shd w:val="clear" w:color="auto" w:fill="FFFFFF"/>
              <w:spacing w:before="60"/>
              <w:jc w:val="both"/>
              <w:rPr>
                <w:rFonts w:ascii="Comic Sans MS" w:hAnsi="Comic Sans MS"/>
                <w:sz w:val="20"/>
                <w:szCs w:val="20"/>
              </w:rPr>
            </w:pPr>
          </w:p>
          <w:p w14:paraId="120BCAA7" w14:textId="51ECC9C6" w:rsidR="005D62F7" w:rsidRPr="005D62F7" w:rsidRDefault="005D62F7" w:rsidP="005D62F7">
            <w:pPr>
              <w:shd w:val="clear" w:color="auto" w:fill="FFFFFF"/>
              <w:spacing w:before="60"/>
              <w:jc w:val="both"/>
              <w:rPr>
                <w:rFonts w:ascii="Comic Sans MS" w:hAnsi="Comic Sans MS"/>
                <w:sz w:val="20"/>
                <w:szCs w:val="20"/>
              </w:rPr>
            </w:pPr>
            <w:r w:rsidRPr="005D62F7">
              <w:rPr>
                <w:rFonts w:ascii="Comic Sans MS" w:hAnsi="Comic Sans MS"/>
                <w:sz w:val="20"/>
                <w:szCs w:val="20"/>
              </w:rPr>
              <w:t xml:space="preserve">Het zorgbeleid krijgt steeds vorm door gerichte acties op de drie terreinen. De </w:t>
            </w:r>
            <w:r w:rsidRPr="00DC5F67">
              <w:rPr>
                <w:rFonts w:ascii="Comic Sans MS" w:hAnsi="Comic Sans MS"/>
                <w:b/>
                <w:sz w:val="20"/>
                <w:szCs w:val="20"/>
              </w:rPr>
              <w:t>zorgcoördinator</w:t>
            </w:r>
            <w:r w:rsidR="00AE6CF4" w:rsidRPr="00DC5F67">
              <w:rPr>
                <w:rFonts w:ascii="Comic Sans MS" w:hAnsi="Comic Sans MS"/>
                <w:b/>
                <w:sz w:val="20"/>
                <w:szCs w:val="20"/>
              </w:rPr>
              <w:t>, meester</w:t>
            </w:r>
            <w:r w:rsidR="00AE6CF4">
              <w:rPr>
                <w:rFonts w:ascii="Comic Sans MS" w:hAnsi="Comic Sans MS"/>
                <w:sz w:val="20"/>
                <w:szCs w:val="20"/>
              </w:rPr>
              <w:t xml:space="preserve"> </w:t>
            </w:r>
            <w:r w:rsidR="00AE6CF4" w:rsidRPr="00DC5F67">
              <w:rPr>
                <w:rFonts w:ascii="Comic Sans MS" w:hAnsi="Comic Sans MS"/>
                <w:b/>
                <w:sz w:val="20"/>
                <w:szCs w:val="20"/>
              </w:rPr>
              <w:t>Ben</w:t>
            </w:r>
            <w:r w:rsidR="00DC5F67" w:rsidRPr="00DC5F67">
              <w:rPr>
                <w:rFonts w:ascii="Comic Sans MS" w:hAnsi="Comic Sans MS"/>
                <w:b/>
                <w:sz w:val="20"/>
                <w:szCs w:val="20"/>
              </w:rPr>
              <w:t xml:space="preserve"> (meesterbenp2.be)</w:t>
            </w:r>
            <w:r w:rsidR="00AE6CF4" w:rsidRPr="00DC5F67">
              <w:rPr>
                <w:rFonts w:ascii="Comic Sans MS" w:hAnsi="Comic Sans MS"/>
                <w:b/>
                <w:sz w:val="20"/>
                <w:szCs w:val="20"/>
              </w:rPr>
              <w:t>,  is de spilfiguur</w:t>
            </w:r>
            <w:r w:rsidR="00AE6CF4">
              <w:rPr>
                <w:rFonts w:ascii="Comic Sans MS" w:hAnsi="Comic Sans MS"/>
                <w:sz w:val="20"/>
                <w:szCs w:val="20"/>
              </w:rPr>
              <w:t>. H</w:t>
            </w:r>
            <w:r w:rsidRPr="005D62F7">
              <w:rPr>
                <w:rFonts w:ascii="Comic Sans MS" w:hAnsi="Comic Sans MS"/>
                <w:sz w:val="20"/>
                <w:szCs w:val="20"/>
              </w:rPr>
              <w:t xml:space="preserve">ij is het </w:t>
            </w:r>
            <w:r w:rsidRPr="00DC5F67">
              <w:rPr>
                <w:rFonts w:ascii="Comic Sans MS" w:hAnsi="Comic Sans MS"/>
                <w:b/>
                <w:sz w:val="20"/>
                <w:szCs w:val="20"/>
              </w:rPr>
              <w:t>aanspreekpunt</w:t>
            </w:r>
            <w:r w:rsidRPr="005D62F7">
              <w:rPr>
                <w:rFonts w:ascii="Comic Sans MS" w:hAnsi="Comic Sans MS"/>
                <w:sz w:val="20"/>
                <w:szCs w:val="20"/>
              </w:rPr>
              <w:t xml:space="preserve"> voor leerlingen, leerkrachten, externe hulpbegeleiders, ….</w:t>
            </w:r>
          </w:p>
          <w:p w14:paraId="696A1E2A" w14:textId="77777777" w:rsidR="005D62F7" w:rsidRPr="005D62F7" w:rsidRDefault="005D62F7" w:rsidP="005D62F7">
            <w:pPr>
              <w:shd w:val="clear" w:color="auto" w:fill="FFFFFF"/>
              <w:outlineLvl w:val="3"/>
              <w:rPr>
                <w:rFonts w:ascii="Comic Sans MS" w:hAnsi="Comic Sans MS"/>
                <w:b/>
                <w:bCs/>
                <w:color w:val="000000"/>
                <w:sz w:val="20"/>
                <w:szCs w:val="20"/>
              </w:rPr>
            </w:pPr>
            <w:r w:rsidRPr="005D62F7">
              <w:rPr>
                <w:rFonts w:ascii="Comic Sans MS" w:hAnsi="Comic Sans MS" w:cs="Arial"/>
                <w:color w:val="000000"/>
                <w:sz w:val="20"/>
                <w:szCs w:val="20"/>
              </w:rPr>
              <w:t xml:space="preserve">Het zorgbeleid van onze school wordt opgesteld en gedragen door het hele schoolteam. </w:t>
            </w:r>
          </w:p>
          <w:p w14:paraId="271425A0" w14:textId="77777777" w:rsidR="005D62F7" w:rsidRPr="005D62F7" w:rsidRDefault="005D62F7" w:rsidP="005D62F7">
            <w:pPr>
              <w:shd w:val="clear" w:color="auto" w:fill="FFFFFF"/>
              <w:spacing w:before="60"/>
              <w:jc w:val="both"/>
              <w:rPr>
                <w:rFonts w:ascii="Comic Sans MS" w:hAnsi="Comic Sans MS" w:cs="Arial"/>
                <w:color w:val="000000"/>
                <w:sz w:val="20"/>
                <w:szCs w:val="20"/>
              </w:rPr>
            </w:pPr>
            <w:r w:rsidRPr="005D62F7">
              <w:rPr>
                <w:rFonts w:ascii="Comic Sans MS" w:hAnsi="Comic Sans MS" w:cs="Arial"/>
                <w:color w:val="000000"/>
                <w:sz w:val="20"/>
                <w:szCs w:val="20"/>
              </w:rPr>
              <w:t xml:space="preserve">De school reflecteert regelmatig over haar zorgbeleid, voorziet structureel overleg om dit beleid vorm te geven en stuurt systematisch bij. </w:t>
            </w:r>
          </w:p>
          <w:p w14:paraId="4AF421F9" w14:textId="77777777" w:rsidR="005D62F7" w:rsidRPr="005D62F7" w:rsidRDefault="005D62F7" w:rsidP="00882CD4">
            <w:p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 xml:space="preserve">Dit kan o.a. de volgende zaken inhouden: </w:t>
            </w:r>
          </w:p>
          <w:p w14:paraId="12C825CD"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de organisatie en planning van intern overleg</w:t>
            </w:r>
          </w:p>
          <w:p w14:paraId="235EE2DF"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de organisatie van ouderonthaal op school</w:t>
            </w:r>
          </w:p>
          <w:p w14:paraId="0A323DBC"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de praktische uitwerking van een transparant systeem van signalering</w:t>
            </w:r>
          </w:p>
          <w:p w14:paraId="44771C07" w14:textId="4A0E4527" w:rsid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registratie en leerlingendossiers of individuele handelingsplannen.</w:t>
            </w:r>
          </w:p>
          <w:p w14:paraId="207FC076" w14:textId="2838978F" w:rsidR="007D6275" w:rsidRDefault="007D6275" w:rsidP="007D6275">
            <w:pPr>
              <w:shd w:val="clear" w:color="auto" w:fill="FFFFFF"/>
              <w:jc w:val="both"/>
              <w:rPr>
                <w:rFonts w:ascii="Comic Sans MS" w:hAnsi="Comic Sans MS" w:cs="Arial"/>
                <w:color w:val="000000"/>
                <w:sz w:val="20"/>
                <w:szCs w:val="20"/>
              </w:rPr>
            </w:pPr>
          </w:p>
          <w:p w14:paraId="1E1B0BCA" w14:textId="79BFA008" w:rsidR="007D6275" w:rsidRPr="007D6275" w:rsidRDefault="00DC5F67" w:rsidP="007D6275">
            <w:pPr>
              <w:shd w:val="clear" w:color="auto" w:fill="FFFFFF"/>
              <w:jc w:val="both"/>
              <w:rPr>
                <w:rFonts w:ascii="Comic Sans MS" w:hAnsi="Comic Sans MS" w:cs="Arial"/>
                <w:b/>
                <w:color w:val="000000"/>
                <w:sz w:val="20"/>
                <w:szCs w:val="20"/>
              </w:rPr>
            </w:pPr>
            <w:r>
              <w:rPr>
                <w:rFonts w:ascii="Comic Sans MS" w:hAnsi="Comic Sans MS" w:cs="Arial"/>
                <w:b/>
                <w:color w:val="000000"/>
                <w:sz w:val="20"/>
                <w:szCs w:val="20"/>
              </w:rPr>
              <w:t>“</w:t>
            </w:r>
            <w:r w:rsidR="007D6275" w:rsidRPr="007D6275">
              <w:rPr>
                <w:rFonts w:ascii="Comic Sans MS" w:hAnsi="Comic Sans MS" w:cs="Arial"/>
                <w:b/>
                <w:color w:val="000000"/>
                <w:sz w:val="20"/>
                <w:szCs w:val="20"/>
              </w:rPr>
              <w:t>Communicatie – continuiteit – complementariteit</w:t>
            </w:r>
            <w:r>
              <w:rPr>
                <w:rFonts w:ascii="Comic Sans MS" w:hAnsi="Comic Sans MS" w:cs="Arial"/>
                <w:b/>
                <w:color w:val="000000"/>
                <w:sz w:val="20"/>
                <w:szCs w:val="20"/>
              </w:rPr>
              <w:t>”</w:t>
            </w:r>
            <w:r w:rsidR="007D6275" w:rsidRPr="007D6275">
              <w:rPr>
                <w:rFonts w:ascii="Comic Sans MS" w:hAnsi="Comic Sans MS" w:cs="Arial"/>
                <w:b/>
                <w:color w:val="000000"/>
                <w:sz w:val="20"/>
                <w:szCs w:val="20"/>
              </w:rPr>
              <w:t xml:space="preserve"> zijn onze drie sleutelbegrippen.</w:t>
            </w:r>
          </w:p>
          <w:p w14:paraId="172EEC3D" w14:textId="7035DCA9" w:rsidR="00882CD4" w:rsidRPr="005D62F7" w:rsidRDefault="00882CD4" w:rsidP="005D62F7">
            <w:pPr>
              <w:shd w:val="clear" w:color="auto" w:fill="FFFFFF"/>
              <w:spacing w:before="60" w:after="60" w:line="213" w:lineRule="atLeast"/>
              <w:jc w:val="both"/>
              <w:rPr>
                <w:rFonts w:ascii="Comic Sans MS" w:hAnsi="Comic Sans MS" w:cs="Arial"/>
                <w:color w:val="000000"/>
                <w:sz w:val="20"/>
                <w:szCs w:val="20"/>
              </w:rPr>
            </w:pPr>
          </w:p>
          <w:p w14:paraId="6AB061BE" w14:textId="6BE49E5A" w:rsidR="00777793" w:rsidRPr="00634162" w:rsidRDefault="00494216" w:rsidP="00494216">
            <w:pPr>
              <w:rPr>
                <w:rFonts w:ascii="Comic Sans MS" w:hAnsi="Comic Sans MS" w:cs="Comic Sans MS"/>
                <w:sz w:val="20"/>
                <w:szCs w:val="20"/>
                <w:lang w:val="nl-NL" w:eastAsia="nl-BE"/>
              </w:rPr>
            </w:pPr>
            <w:r w:rsidRPr="00634162">
              <w:rPr>
                <w:rFonts w:ascii="Comic Sans MS" w:hAnsi="Comic Sans MS" w:cs="Comic Sans MS"/>
                <w:sz w:val="20"/>
                <w:szCs w:val="20"/>
                <w:lang w:val="nl-NL" w:eastAsia="nl-BE"/>
              </w:rPr>
              <w:t xml:space="preserve"> </w:t>
            </w:r>
          </w:p>
        </w:tc>
      </w:tr>
      <w:tr w:rsidR="00494216" w:rsidRPr="00494216" w14:paraId="077AD438" w14:textId="77777777" w:rsidTr="00AE6CF4">
        <w:trPr>
          <w:trHeight w:val="207"/>
        </w:trPr>
        <w:tc>
          <w:tcPr>
            <w:tcW w:w="10278" w:type="dxa"/>
            <w:gridSpan w:val="4"/>
          </w:tcPr>
          <w:p w14:paraId="798F3F43" w14:textId="77777777" w:rsidR="00494216" w:rsidRPr="00494216" w:rsidRDefault="00494216" w:rsidP="00AE6CF4">
            <w:pPr>
              <w:tabs>
                <w:tab w:val="left" w:pos="708"/>
              </w:tabs>
              <w:rPr>
                <w:rFonts w:ascii="Comic Sans MS" w:eastAsia="Times New Roman" w:hAnsi="Comic Sans MS" w:cs="Times New Roman"/>
                <w:b/>
                <w:bCs/>
                <w:sz w:val="16"/>
                <w:szCs w:val="16"/>
                <w:lang w:eastAsia="nl-BE"/>
              </w:rPr>
            </w:pPr>
          </w:p>
        </w:tc>
      </w:tr>
      <w:tr w:rsidR="00F47061" w:rsidRPr="007E1927" w14:paraId="3FB273AE" w14:textId="77777777" w:rsidTr="00AE6CF4">
        <w:trPr>
          <w:trHeight w:val="1487"/>
        </w:trPr>
        <w:tc>
          <w:tcPr>
            <w:tcW w:w="1708" w:type="dxa"/>
            <w:gridSpan w:val="3"/>
          </w:tcPr>
          <w:p w14:paraId="0E2C2AF5" w14:textId="77777777" w:rsidR="00F47061" w:rsidRPr="007E1927" w:rsidRDefault="00F47061" w:rsidP="00AE6CF4">
            <w:pPr>
              <w:tabs>
                <w:tab w:val="left" w:pos="708"/>
              </w:tabs>
              <w:jc w:val="center"/>
              <w:rPr>
                <w:noProof/>
                <w:lang w:eastAsia="nl-BE"/>
              </w:rPr>
            </w:pPr>
            <w:r>
              <w:rPr>
                <w:noProof/>
                <w:lang w:eastAsia="nl-BE"/>
              </w:rPr>
              <w:drawing>
                <wp:inline distT="0" distB="0" distL="0" distR="0" wp14:anchorId="1F4AB97C" wp14:editId="10BA7C07">
                  <wp:extent cx="956931" cy="956931"/>
                  <wp:effectExtent l="0" t="0" r="0" b="0"/>
                  <wp:docPr id="18" name="Afbeelding 18" descr="http://www.sclera.be/pics/pictos/trap%20omho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trap%20omhoo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56926" cy="956926"/>
                          </a:xfrm>
                          <a:prstGeom prst="rect">
                            <a:avLst/>
                          </a:prstGeom>
                          <a:noFill/>
                          <a:ln>
                            <a:noFill/>
                          </a:ln>
                        </pic:spPr>
                      </pic:pic>
                    </a:graphicData>
                  </a:graphic>
                </wp:inline>
              </w:drawing>
            </w:r>
          </w:p>
        </w:tc>
        <w:tc>
          <w:tcPr>
            <w:tcW w:w="8570" w:type="dxa"/>
          </w:tcPr>
          <w:p w14:paraId="4F78BED6" w14:textId="77777777" w:rsidR="00F47061" w:rsidRDefault="00F47061" w:rsidP="00AE6CF4">
            <w:pPr>
              <w:tabs>
                <w:tab w:val="left" w:pos="708"/>
              </w:tabs>
              <w:rPr>
                <w:rFonts w:ascii="Comic Sans MS" w:eastAsia="Times New Roman" w:hAnsi="Comic Sans MS" w:cs="Times New Roman"/>
                <w:b/>
                <w:bCs/>
                <w:sz w:val="20"/>
                <w:szCs w:val="20"/>
                <w:lang w:eastAsia="nl-BE"/>
              </w:rPr>
            </w:pPr>
          </w:p>
          <w:p w14:paraId="663DFCAB" w14:textId="77777777" w:rsidR="00777793" w:rsidRDefault="00777793" w:rsidP="00777793">
            <w:pPr>
              <w:tabs>
                <w:tab w:val="left" w:pos="708"/>
              </w:tabs>
              <w:rPr>
                <w:rFonts w:ascii="Comic Sans MS" w:eastAsia="Times New Roman" w:hAnsi="Comic Sans MS" w:cs="Times New Roman"/>
                <w:b/>
                <w:sz w:val="24"/>
                <w:szCs w:val="24"/>
                <w:u w:val="single"/>
                <w:lang w:val="nl-NL" w:eastAsia="nl-BE"/>
              </w:rPr>
            </w:pPr>
            <w:r>
              <w:rPr>
                <w:rFonts w:ascii="Comic Sans MS" w:eastAsia="Times New Roman" w:hAnsi="Comic Sans MS" w:cs="Times New Roman"/>
                <w:b/>
                <w:sz w:val="24"/>
                <w:szCs w:val="24"/>
                <w:lang w:val="nl-NL" w:eastAsia="nl-BE"/>
              </w:rPr>
              <w:t>4</w:t>
            </w:r>
            <w:r w:rsidR="00F47061" w:rsidRPr="00245F8D">
              <w:rPr>
                <w:rFonts w:ascii="Comic Sans MS" w:eastAsia="Times New Roman" w:hAnsi="Comic Sans MS" w:cs="Times New Roman"/>
                <w:b/>
                <w:sz w:val="24"/>
                <w:szCs w:val="24"/>
                <w:lang w:val="nl-NL" w:eastAsia="nl-BE"/>
              </w:rPr>
              <w:t xml:space="preserve">. </w:t>
            </w:r>
            <w:r w:rsidR="00F47061" w:rsidRPr="00245F8D">
              <w:rPr>
                <w:rFonts w:ascii="Comic Sans MS" w:eastAsia="Times New Roman" w:hAnsi="Comic Sans MS" w:cs="Times New Roman"/>
                <w:b/>
                <w:sz w:val="24"/>
                <w:szCs w:val="24"/>
                <w:u w:val="single"/>
                <w:lang w:val="nl-NL" w:eastAsia="nl-BE"/>
              </w:rPr>
              <w:t xml:space="preserve">De werking van de zorg </w:t>
            </w:r>
            <w:r>
              <w:rPr>
                <w:rFonts w:ascii="Comic Sans MS" w:eastAsia="Times New Roman" w:hAnsi="Comic Sans MS" w:cs="Times New Roman"/>
                <w:b/>
                <w:sz w:val="24"/>
                <w:szCs w:val="24"/>
                <w:u w:val="single"/>
                <w:lang w:val="nl-NL" w:eastAsia="nl-BE"/>
              </w:rPr>
              <w:t xml:space="preserve">doorheen </w:t>
            </w:r>
            <w:r w:rsidR="00F47061" w:rsidRPr="00245F8D">
              <w:rPr>
                <w:rFonts w:ascii="Comic Sans MS" w:eastAsia="Times New Roman" w:hAnsi="Comic Sans MS" w:cs="Times New Roman"/>
                <w:b/>
                <w:sz w:val="24"/>
                <w:szCs w:val="24"/>
                <w:u w:val="single"/>
                <w:lang w:val="nl-NL" w:eastAsia="nl-BE"/>
              </w:rPr>
              <w:t xml:space="preserve">verschillende </w:t>
            </w:r>
            <w:r>
              <w:rPr>
                <w:rFonts w:ascii="Comic Sans MS" w:eastAsia="Times New Roman" w:hAnsi="Comic Sans MS" w:cs="Times New Roman"/>
                <w:b/>
                <w:sz w:val="24"/>
                <w:szCs w:val="24"/>
                <w:u w:val="single"/>
                <w:lang w:val="nl-NL" w:eastAsia="nl-BE"/>
              </w:rPr>
              <w:t xml:space="preserve">fases van het </w:t>
            </w:r>
          </w:p>
          <w:p w14:paraId="73131FA8" w14:textId="77777777" w:rsidR="00F47061" w:rsidRDefault="00777793" w:rsidP="00777793">
            <w:pPr>
              <w:tabs>
                <w:tab w:val="left" w:pos="708"/>
              </w:tabs>
              <w:rPr>
                <w:rFonts w:ascii="Comic Sans MS" w:eastAsia="Times New Roman" w:hAnsi="Comic Sans MS" w:cs="Times New Roman"/>
                <w:b/>
                <w:bCs/>
                <w:sz w:val="20"/>
                <w:szCs w:val="20"/>
                <w:lang w:eastAsia="nl-BE"/>
              </w:rPr>
            </w:pPr>
            <w:r w:rsidRPr="00777793">
              <w:rPr>
                <w:rFonts w:ascii="Comic Sans MS" w:eastAsia="Times New Roman" w:hAnsi="Comic Sans MS" w:cs="Times New Roman"/>
                <w:b/>
                <w:sz w:val="24"/>
                <w:szCs w:val="24"/>
                <w:lang w:val="nl-NL" w:eastAsia="nl-BE"/>
              </w:rPr>
              <w:t xml:space="preserve">   </w:t>
            </w:r>
            <w:r>
              <w:rPr>
                <w:rFonts w:ascii="Comic Sans MS" w:eastAsia="Times New Roman" w:hAnsi="Comic Sans MS" w:cs="Times New Roman"/>
                <w:b/>
                <w:sz w:val="24"/>
                <w:szCs w:val="24"/>
                <w:u w:val="single"/>
                <w:lang w:val="nl-NL" w:eastAsia="nl-BE"/>
              </w:rPr>
              <w:t>zorgcontinuüm</w:t>
            </w:r>
            <w:r w:rsidR="00F47061" w:rsidRPr="00245F8D">
              <w:rPr>
                <w:rFonts w:ascii="Comic Sans MS" w:eastAsia="Times New Roman" w:hAnsi="Comic Sans MS" w:cs="Times New Roman"/>
                <w:b/>
                <w:sz w:val="24"/>
                <w:szCs w:val="24"/>
                <w:lang w:val="nl-NL" w:eastAsia="nl-BE"/>
              </w:rPr>
              <w:t>:</w:t>
            </w:r>
          </w:p>
        </w:tc>
      </w:tr>
      <w:tr w:rsidR="00F47061" w:rsidRPr="007E1927" w14:paraId="3BC53319" w14:textId="77777777" w:rsidTr="00AE6CF4">
        <w:trPr>
          <w:trHeight w:val="1487"/>
        </w:trPr>
        <w:tc>
          <w:tcPr>
            <w:tcW w:w="10278" w:type="dxa"/>
            <w:gridSpan w:val="4"/>
          </w:tcPr>
          <w:p w14:paraId="3C0CB998" w14:textId="77777777" w:rsidR="00F47061" w:rsidRDefault="00F47061" w:rsidP="00F47061">
            <w:pPr>
              <w:jc w:val="both"/>
              <w:rPr>
                <w:rFonts w:ascii="Comic Sans MS" w:hAnsi="Comic Sans MS" w:cs="Arial"/>
                <w:color w:val="000000"/>
                <w:sz w:val="20"/>
                <w:szCs w:val="20"/>
                <w:lang w:val="nl-NL"/>
              </w:rPr>
            </w:pPr>
            <w:r w:rsidRPr="00A9703E">
              <w:rPr>
                <w:rFonts w:ascii="Comic Sans MS" w:hAnsi="Comic Sans MS" w:cs="Arial"/>
                <w:color w:val="000000"/>
                <w:sz w:val="20"/>
                <w:szCs w:val="20"/>
                <w:lang w:val="nl-NL"/>
              </w:rPr>
              <w:t>De uitbouw van ons zorgbeleid is een opdracht voor ons hele team. Het is een gedeelde zorg. Het vergt een hart voor de eigenheid van elk kind, geduld en begrip, coördinatie en teamoverleg, collegiale ondersteuning en kansen om deskundiger te worden. In onze school hoort deze zorgcultuur steeds verder te groeien.</w:t>
            </w:r>
          </w:p>
          <w:p w14:paraId="4F38DED3" w14:textId="77777777" w:rsidR="00F47061" w:rsidRDefault="00F47061" w:rsidP="00F47061">
            <w:pPr>
              <w:jc w:val="center"/>
              <w:rPr>
                <w:rFonts w:ascii="Comic Sans MS" w:hAnsi="Comic Sans MS" w:cs="Arial"/>
                <w:color w:val="000000"/>
                <w:sz w:val="20"/>
                <w:szCs w:val="20"/>
                <w:lang w:val="nl-NL"/>
              </w:rPr>
            </w:pPr>
            <w:r>
              <w:rPr>
                <w:rFonts w:ascii="Comic Sans MS" w:hAnsi="Comic Sans MS" w:cs="Arial"/>
                <w:noProof/>
                <w:color w:val="000000"/>
                <w:sz w:val="20"/>
                <w:szCs w:val="20"/>
                <w:lang w:eastAsia="nl-BE"/>
              </w:rPr>
              <mc:AlternateContent>
                <mc:Choice Requires="wps">
                  <w:drawing>
                    <wp:anchor distT="0" distB="0" distL="114300" distR="114300" simplePos="0" relativeHeight="251666432" behindDoc="0" locked="0" layoutInCell="1" allowOverlap="1" wp14:anchorId="5D34D1F0" wp14:editId="4E66C345">
                      <wp:simplePos x="0" y="0"/>
                      <wp:positionH relativeFrom="column">
                        <wp:posOffset>3713563</wp:posOffset>
                      </wp:positionH>
                      <wp:positionV relativeFrom="paragraph">
                        <wp:posOffset>87437</wp:posOffset>
                      </wp:positionV>
                      <wp:extent cx="2496130" cy="2520563"/>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496130" cy="2520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27C04" w14:textId="77777777" w:rsidR="00AE6CF4" w:rsidRDefault="00AE6CF4" w:rsidP="00F47061">
                                  <w:pPr>
                                    <w:jc w:val="center"/>
                                  </w:pPr>
                                  <w:r>
                                    <w:rPr>
                                      <w:noProof/>
                                      <w:lang w:eastAsia="nl-BE"/>
                                    </w:rPr>
                                    <w:drawing>
                                      <wp:inline distT="0" distB="0" distL="0" distR="0" wp14:anchorId="3D7D6109" wp14:editId="0E0067B8">
                                        <wp:extent cx="2115047" cy="2362709"/>
                                        <wp:effectExtent l="0" t="0" r="0" b="0"/>
                                        <wp:docPr id="1" name="Afbeelding 1" descr="http://www.prodiagnostiek.be/images/w_zorgconti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images/w_zorgcontiuum.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4949" cy="23849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34D1F0" id="_x0000_t202" coordsize="21600,21600" o:spt="202" path="m,l,21600r21600,l21600,xe">
                      <v:stroke joinstyle="miter"/>
                      <v:path gradientshapeok="t" o:connecttype="rect"/>
                    </v:shapetype>
                    <v:shape id="Tekstvak 19" o:spid="_x0000_s1026" type="#_x0000_t202" style="position:absolute;left:0;text-align:left;margin-left:292.4pt;margin-top:6.9pt;width:196.55pt;height:19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" fillcolor="white [3201]" stroked="f" strokeweight=".5pt">
                      <v:textbox>
                        <w:txbxContent>
                          <w:p w14:paraId="4D127C04" w14:textId="77777777" w:rsidR="00AE6CF4" w:rsidRDefault="00AE6CF4" w:rsidP="00F47061">
                            <w:pPr>
                              <w:jc w:val="center"/>
                            </w:pPr>
                            <w:r>
                              <w:rPr>
                                <w:noProof/>
                                <w:lang w:eastAsia="nl-BE"/>
                              </w:rPr>
                              <w:drawing>
                                <wp:inline distT="0" distB="0" distL="0" distR="0" wp14:anchorId="3D7D6109" wp14:editId="0E0067B8">
                                  <wp:extent cx="2115047" cy="2362709"/>
                                  <wp:effectExtent l="0" t="0" r="0" b="0"/>
                                  <wp:docPr id="24" name="Afbeelding 24" descr="http://www.prodiagnostiek.be/images/w_zorgconti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images/w_zorgcontiuum.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4949" cy="2384942"/>
                                          </a:xfrm>
                                          <a:prstGeom prst="rect">
                                            <a:avLst/>
                                          </a:prstGeom>
                                          <a:noFill/>
                                          <a:ln>
                                            <a:noFill/>
                                          </a:ln>
                                        </pic:spPr>
                                      </pic:pic>
                                    </a:graphicData>
                                  </a:graphic>
                                </wp:inline>
                              </w:drawing>
                            </w:r>
                          </w:p>
                        </w:txbxContent>
                      </v:textbox>
                    </v:shape>
                  </w:pict>
                </mc:Fallback>
              </mc:AlternateContent>
            </w:r>
          </w:p>
          <w:p w14:paraId="53C91FFD" w14:textId="77777777" w:rsidR="00F47061" w:rsidRDefault="00F47061" w:rsidP="00F47061">
            <w:pPr>
              <w:jc w:val="both"/>
              <w:rPr>
                <w:rFonts w:ascii="Comic Sans MS" w:hAnsi="Comic Sans MS" w:cs="Arial"/>
                <w:color w:val="000000"/>
                <w:sz w:val="20"/>
                <w:szCs w:val="20"/>
                <w:lang w:val="nl-NL"/>
              </w:rPr>
            </w:pPr>
          </w:p>
          <w:p w14:paraId="65DD16DB" w14:textId="0CBC4899" w:rsidR="00F47061" w:rsidRPr="00457EDA" w:rsidRDefault="00CF60D1" w:rsidP="00F47061">
            <w:pPr>
              <w:pStyle w:val="Lijstalinea"/>
              <w:numPr>
                <w:ilvl w:val="0"/>
                <w:numId w:val="9"/>
              </w:numPr>
              <w:jc w:val="both"/>
              <w:rPr>
                <w:rFonts w:ascii="Comic Sans MS" w:hAnsi="Comic Sans MS" w:cs="Comic Sans MS"/>
                <w:b/>
                <w:bCs/>
                <w:sz w:val="20"/>
                <w:szCs w:val="20"/>
                <w:u w:val="single"/>
              </w:rPr>
            </w:pPr>
            <w:r>
              <w:rPr>
                <w:rFonts w:ascii="Comic Sans MS" w:hAnsi="Comic Sans MS" w:cs="Comic Sans MS"/>
                <w:b/>
                <w:bCs/>
                <w:sz w:val="20"/>
                <w:szCs w:val="20"/>
                <w:u w:val="single"/>
              </w:rPr>
              <w:t>Brede basiszorg (fase 0) en verhoogde zorg (fase 1)</w:t>
            </w:r>
          </w:p>
          <w:p w14:paraId="6DC2C99D" w14:textId="77777777" w:rsidR="00F47061" w:rsidRDefault="00F47061" w:rsidP="00F47061">
            <w:pPr>
              <w:pStyle w:val="Lijstalinea"/>
              <w:ind w:left="360"/>
              <w:jc w:val="both"/>
              <w:rPr>
                <w:rStyle w:val="Zwaar"/>
                <w:rFonts w:ascii="Comic Sans MS" w:hAnsi="Comic Sans MS" w:cs="Comic Sans MS"/>
                <w:sz w:val="20"/>
                <w:szCs w:val="20"/>
                <w:lang w:val="nl-NL"/>
              </w:rPr>
            </w:pPr>
            <w:r w:rsidRPr="00457EDA">
              <w:rPr>
                <w:rFonts w:ascii="Comic Sans MS" w:hAnsi="Comic Sans MS" w:cs="Comic Sans MS"/>
                <w:sz w:val="20"/>
                <w:szCs w:val="20"/>
                <w:lang w:val="nl-NL"/>
              </w:rPr>
              <w:t xml:space="preserve">De </w:t>
            </w:r>
            <w:r w:rsidRPr="00457EDA">
              <w:rPr>
                <w:rStyle w:val="Zwaar"/>
                <w:rFonts w:ascii="Comic Sans MS" w:hAnsi="Comic Sans MS" w:cs="Comic Sans MS"/>
                <w:sz w:val="20"/>
                <w:szCs w:val="20"/>
                <w:lang w:val="nl-NL"/>
              </w:rPr>
              <w:t>brede basiszorg</w:t>
            </w:r>
            <w:r w:rsidRPr="00457EDA">
              <w:rPr>
                <w:rFonts w:ascii="Comic Sans MS" w:hAnsi="Comic Sans MS" w:cs="Comic Sans MS"/>
                <w:sz w:val="20"/>
                <w:szCs w:val="20"/>
                <w:lang w:val="nl-NL"/>
              </w:rPr>
              <w:t xml:space="preserve"> gebeurt op </w:t>
            </w:r>
            <w:r w:rsidRPr="00457EDA">
              <w:rPr>
                <w:rStyle w:val="Zwaar"/>
                <w:rFonts w:ascii="Comic Sans MS" w:hAnsi="Comic Sans MS" w:cs="Comic Sans MS"/>
                <w:sz w:val="20"/>
                <w:szCs w:val="20"/>
                <w:lang w:val="nl-NL"/>
              </w:rPr>
              <w:t xml:space="preserve">klasniveau. </w:t>
            </w:r>
          </w:p>
          <w:p w14:paraId="64BD881D" w14:textId="77777777" w:rsidR="00F47061" w:rsidRDefault="00F47061" w:rsidP="00F47061">
            <w:pPr>
              <w:pStyle w:val="Lijstalinea"/>
              <w:ind w:left="360"/>
              <w:jc w:val="both"/>
              <w:rPr>
                <w:rStyle w:val="Zwaar"/>
                <w:rFonts w:ascii="Comic Sans MS" w:hAnsi="Comic Sans MS" w:cs="Comic Sans MS"/>
                <w:sz w:val="20"/>
                <w:szCs w:val="20"/>
                <w:lang w:val="nl-NL"/>
              </w:rPr>
            </w:pPr>
            <w:r w:rsidRPr="00457EDA">
              <w:rPr>
                <w:rStyle w:val="Zwaar"/>
                <w:rFonts w:ascii="Comic Sans MS" w:hAnsi="Comic Sans MS" w:cs="Comic Sans MS"/>
                <w:sz w:val="20"/>
                <w:szCs w:val="20"/>
                <w:lang w:val="nl-NL"/>
              </w:rPr>
              <w:t xml:space="preserve">De klasleerkracht stimuleert de ontwikkeling </w:t>
            </w:r>
          </w:p>
          <w:p w14:paraId="561BB8F2" w14:textId="77777777" w:rsidR="00F47061" w:rsidRPr="00457EDA" w:rsidRDefault="00F47061" w:rsidP="00F47061">
            <w:pPr>
              <w:pStyle w:val="Lijstalinea"/>
              <w:ind w:left="360"/>
              <w:jc w:val="both"/>
              <w:rPr>
                <w:rStyle w:val="Zwaar"/>
                <w:rFonts w:ascii="Comic Sans MS" w:hAnsi="Comic Sans MS" w:cs="Comic Sans MS"/>
                <w:b w:val="0"/>
                <w:bCs w:val="0"/>
                <w:sz w:val="20"/>
                <w:szCs w:val="20"/>
              </w:rPr>
            </w:pPr>
            <w:r w:rsidRPr="00457EDA">
              <w:rPr>
                <w:rStyle w:val="Zwaar"/>
                <w:rFonts w:ascii="Comic Sans MS" w:hAnsi="Comic Sans MS" w:cs="Comic Sans MS"/>
                <w:sz w:val="20"/>
                <w:szCs w:val="20"/>
                <w:lang w:val="nl-NL"/>
              </w:rPr>
              <w:t>van de leerlingen via een krachtige leeromgeving.</w:t>
            </w:r>
          </w:p>
          <w:p w14:paraId="0092F1C9" w14:textId="77777777" w:rsidR="00F47061" w:rsidRDefault="00F47061" w:rsidP="00F47061">
            <w:pPr>
              <w:pStyle w:val="Lijstalinea"/>
              <w:ind w:left="360"/>
              <w:jc w:val="both"/>
              <w:rPr>
                <w:rFonts w:ascii="Comic Sans MS" w:hAnsi="Comic Sans MS" w:cs="Comic Sans MS"/>
                <w:sz w:val="20"/>
                <w:szCs w:val="20"/>
                <w:lang w:val="nl-NL"/>
              </w:rPr>
            </w:pPr>
            <w:r w:rsidRPr="00CF60D1">
              <w:rPr>
                <w:rStyle w:val="Zwaar"/>
                <w:rFonts w:ascii="Comic Sans MS" w:hAnsi="Comic Sans MS" w:cs="Comic Sans MS"/>
                <w:b w:val="0"/>
                <w:sz w:val="20"/>
                <w:szCs w:val="20"/>
                <w:lang w:val="nl-NL"/>
              </w:rPr>
              <w:t>D</w:t>
            </w:r>
            <w:r w:rsidRPr="00CF60D1">
              <w:rPr>
                <w:rFonts w:ascii="Comic Sans MS" w:hAnsi="Comic Sans MS" w:cs="Comic Sans MS"/>
                <w:bCs/>
                <w:sz w:val="20"/>
                <w:szCs w:val="20"/>
                <w:lang w:val="nl-NL"/>
              </w:rPr>
              <w:t>e</w:t>
            </w:r>
            <w:r w:rsidRPr="00457EDA">
              <w:rPr>
                <w:rFonts w:ascii="Comic Sans MS" w:hAnsi="Comic Sans MS" w:cs="Comic Sans MS"/>
                <w:b/>
                <w:bCs/>
                <w:sz w:val="20"/>
                <w:szCs w:val="20"/>
                <w:lang w:val="nl-NL"/>
              </w:rPr>
              <w:t xml:space="preserve"> </w:t>
            </w:r>
            <w:r w:rsidRPr="00457EDA">
              <w:rPr>
                <w:rFonts w:ascii="Comic Sans MS" w:hAnsi="Comic Sans MS" w:cs="Comic Sans MS"/>
                <w:sz w:val="20"/>
                <w:szCs w:val="20"/>
                <w:lang w:val="nl-NL"/>
              </w:rPr>
              <w:t xml:space="preserve">zorg krijgt vorm door differentiatie, werken </w:t>
            </w:r>
          </w:p>
          <w:p w14:paraId="205265A4" w14:textId="77777777" w:rsidR="00F47061" w:rsidRDefault="00F47061" w:rsidP="00F47061">
            <w:pPr>
              <w:pStyle w:val="Lijstalinea"/>
              <w:ind w:left="360"/>
              <w:jc w:val="both"/>
              <w:rPr>
                <w:rFonts w:ascii="Comic Sans MS" w:hAnsi="Comic Sans MS" w:cs="Comic Sans MS"/>
                <w:sz w:val="20"/>
                <w:szCs w:val="20"/>
              </w:rPr>
            </w:pPr>
            <w:r w:rsidRPr="00457EDA">
              <w:rPr>
                <w:rFonts w:ascii="Comic Sans MS" w:hAnsi="Comic Sans MS" w:cs="Comic Sans MS"/>
                <w:sz w:val="20"/>
                <w:szCs w:val="20"/>
                <w:lang w:val="nl-NL"/>
              </w:rPr>
              <w:t>in niveaugroepen, contractwerk, hoekenwerk, …</w:t>
            </w:r>
            <w:r w:rsidRPr="00457EDA">
              <w:rPr>
                <w:rFonts w:ascii="Comic Sans MS" w:hAnsi="Comic Sans MS" w:cs="Comic Sans MS"/>
                <w:sz w:val="20"/>
                <w:szCs w:val="20"/>
              </w:rPr>
              <w:t xml:space="preserve"> </w:t>
            </w:r>
          </w:p>
          <w:p w14:paraId="14121235" w14:textId="77777777" w:rsidR="00F47061" w:rsidRDefault="00F47061" w:rsidP="00F47061">
            <w:pPr>
              <w:pStyle w:val="Lijstalinea"/>
              <w:ind w:left="360"/>
              <w:jc w:val="both"/>
              <w:rPr>
                <w:rFonts w:ascii="Comic Sans MS" w:hAnsi="Comic Sans MS" w:cs="Comic Sans MS"/>
                <w:sz w:val="20"/>
                <w:szCs w:val="20"/>
              </w:rPr>
            </w:pPr>
            <w:r w:rsidRPr="00457EDA">
              <w:rPr>
                <w:rFonts w:ascii="Comic Sans MS" w:hAnsi="Comic Sans MS" w:cs="Comic Sans MS"/>
                <w:sz w:val="20"/>
                <w:szCs w:val="20"/>
              </w:rPr>
              <w:t xml:space="preserve">De eerste zorg voor de leerlingen wordt m.a.w. </w:t>
            </w:r>
          </w:p>
          <w:p w14:paraId="14514121" w14:textId="77777777" w:rsidR="00F47061" w:rsidRDefault="00F47061" w:rsidP="00F47061">
            <w:pPr>
              <w:pStyle w:val="Lijstalinea"/>
              <w:ind w:left="360"/>
              <w:jc w:val="both"/>
              <w:rPr>
                <w:rFonts w:ascii="Comic Sans MS" w:hAnsi="Comic Sans MS" w:cs="Comic Sans MS"/>
                <w:sz w:val="20"/>
                <w:szCs w:val="20"/>
                <w:lang w:val="nl-NL"/>
              </w:rPr>
            </w:pPr>
            <w:r w:rsidRPr="00457EDA">
              <w:rPr>
                <w:rFonts w:ascii="Comic Sans MS" w:hAnsi="Comic Sans MS" w:cs="Comic Sans MS"/>
                <w:sz w:val="20"/>
                <w:szCs w:val="20"/>
              </w:rPr>
              <w:t xml:space="preserve">opgenomen door de klasleerkracht. </w:t>
            </w:r>
            <w:r w:rsidRPr="00457EDA">
              <w:rPr>
                <w:rFonts w:ascii="Comic Sans MS" w:hAnsi="Comic Sans MS" w:cs="Comic Sans MS"/>
                <w:sz w:val="20"/>
                <w:szCs w:val="20"/>
                <w:lang w:val="nl-NL"/>
              </w:rPr>
              <w:t>Hij/zij observeert,</w:t>
            </w:r>
          </w:p>
          <w:p w14:paraId="0C3C3DDC" w14:textId="77777777" w:rsidR="00F47061" w:rsidRDefault="00F47061" w:rsidP="00F47061">
            <w:pPr>
              <w:pStyle w:val="Lijstalinea"/>
              <w:ind w:left="360"/>
              <w:jc w:val="both"/>
              <w:rPr>
                <w:rFonts w:ascii="Comic Sans MS" w:hAnsi="Comic Sans MS" w:cs="Comic Sans MS"/>
                <w:sz w:val="20"/>
                <w:szCs w:val="20"/>
                <w:lang w:val="nl-NL"/>
              </w:rPr>
            </w:pPr>
            <w:r w:rsidRPr="00457EDA">
              <w:rPr>
                <w:rFonts w:ascii="Comic Sans MS" w:hAnsi="Comic Sans MS" w:cs="Comic Sans MS"/>
                <w:sz w:val="20"/>
                <w:szCs w:val="20"/>
                <w:lang w:val="nl-NL"/>
              </w:rPr>
              <w:t xml:space="preserve">analyseert, onderneemt, signaleert,  vraagt </w:t>
            </w:r>
          </w:p>
          <w:p w14:paraId="7E1DD8DA" w14:textId="77777777" w:rsidR="00F47061" w:rsidRDefault="00F47061" w:rsidP="00F47061">
            <w:pPr>
              <w:pStyle w:val="Lijstalinea"/>
              <w:ind w:left="360"/>
              <w:jc w:val="both"/>
              <w:rPr>
                <w:rFonts w:ascii="Comic Sans MS" w:hAnsi="Comic Sans MS" w:cs="Comic Sans MS"/>
                <w:sz w:val="20"/>
                <w:szCs w:val="20"/>
                <w:lang w:val="nl-NL"/>
              </w:rPr>
            </w:pPr>
            <w:r w:rsidRPr="00457EDA">
              <w:rPr>
                <w:rFonts w:ascii="Comic Sans MS" w:hAnsi="Comic Sans MS" w:cs="Comic Sans MS"/>
                <w:sz w:val="20"/>
                <w:szCs w:val="20"/>
                <w:lang w:val="nl-NL"/>
              </w:rPr>
              <w:t xml:space="preserve">ondersteuning, ... </w:t>
            </w:r>
          </w:p>
          <w:p w14:paraId="6A0E452F" w14:textId="77777777" w:rsidR="00CF60D1" w:rsidRDefault="00CF60D1" w:rsidP="00CF60D1">
            <w:pPr>
              <w:pStyle w:val="Lijstalinea"/>
              <w:ind w:left="360"/>
              <w:rPr>
                <w:rFonts w:ascii="Comic Sans MS" w:hAnsi="Comic Sans MS" w:cs="Comic Sans MS"/>
                <w:sz w:val="20"/>
                <w:szCs w:val="20"/>
                <w:lang w:val="nl-NL"/>
              </w:rPr>
            </w:pPr>
          </w:p>
          <w:p w14:paraId="6C821211" w14:textId="77777777" w:rsidR="00802D9A" w:rsidRDefault="00802D9A" w:rsidP="00CF60D1">
            <w:pPr>
              <w:pStyle w:val="Lijstalinea"/>
              <w:ind w:left="360"/>
              <w:rPr>
                <w:rFonts w:ascii="Comic Sans MS" w:hAnsi="Comic Sans MS" w:cs="Comic Sans MS"/>
                <w:sz w:val="20"/>
                <w:szCs w:val="20"/>
                <w:lang w:val="nl-NL"/>
              </w:rPr>
            </w:pPr>
          </w:p>
          <w:p w14:paraId="76C8A920" w14:textId="77777777" w:rsidR="00802D9A" w:rsidRDefault="00802D9A" w:rsidP="00CF60D1">
            <w:pPr>
              <w:pStyle w:val="Lijstalinea"/>
              <w:ind w:left="360"/>
              <w:rPr>
                <w:rFonts w:ascii="Comic Sans MS" w:hAnsi="Comic Sans MS" w:cs="Comic Sans MS"/>
                <w:sz w:val="20"/>
                <w:szCs w:val="20"/>
                <w:lang w:val="nl-NL"/>
              </w:rPr>
            </w:pPr>
          </w:p>
          <w:p w14:paraId="24646F4E" w14:textId="3A42E96E" w:rsidR="00CF60D1" w:rsidRPr="00CF60D1" w:rsidRDefault="00CF60D1" w:rsidP="00CF60D1">
            <w:pPr>
              <w:pStyle w:val="Lijstalinea"/>
              <w:ind w:left="360"/>
              <w:rPr>
                <w:rFonts w:ascii="Comic Sans MS" w:hAnsi="Comic Sans MS" w:cs="Comic Sans MS"/>
                <w:sz w:val="20"/>
                <w:szCs w:val="20"/>
              </w:rPr>
            </w:pPr>
            <w:r w:rsidRPr="00CF60D1">
              <w:rPr>
                <w:rFonts w:ascii="Comic Sans MS" w:hAnsi="Comic Sans MS" w:cs="Comic Sans MS"/>
                <w:sz w:val="20"/>
                <w:szCs w:val="20"/>
                <w:lang w:val="nl-NL"/>
              </w:rPr>
              <w:t>In een volgende stap</w:t>
            </w:r>
            <w:r w:rsidR="00214F6A">
              <w:rPr>
                <w:rFonts w:ascii="Comic Sans MS" w:hAnsi="Comic Sans MS" w:cs="Comic Sans MS"/>
                <w:sz w:val="20"/>
                <w:szCs w:val="20"/>
                <w:lang w:val="nl-NL"/>
              </w:rPr>
              <w:t xml:space="preserve"> (</w:t>
            </w:r>
            <w:r w:rsidR="00214F6A" w:rsidRPr="00214F6A">
              <w:rPr>
                <w:rFonts w:ascii="Comic Sans MS" w:hAnsi="Comic Sans MS" w:cs="Comic Sans MS"/>
                <w:b/>
                <w:sz w:val="20"/>
                <w:szCs w:val="20"/>
                <w:lang w:val="nl-NL"/>
              </w:rPr>
              <w:t>verhoogde zorg</w:t>
            </w:r>
            <w:r w:rsidR="00214F6A">
              <w:rPr>
                <w:rFonts w:ascii="Comic Sans MS" w:hAnsi="Comic Sans MS" w:cs="Comic Sans MS"/>
                <w:sz w:val="20"/>
                <w:szCs w:val="20"/>
                <w:lang w:val="nl-NL"/>
              </w:rPr>
              <w:t>=fase 1)</w:t>
            </w:r>
            <w:r w:rsidRPr="00CF60D1">
              <w:rPr>
                <w:rFonts w:ascii="Comic Sans MS" w:hAnsi="Comic Sans MS" w:cs="Comic Sans MS"/>
                <w:sz w:val="20"/>
                <w:szCs w:val="20"/>
                <w:lang w:val="nl-NL"/>
              </w:rPr>
              <w:t xml:space="preserve"> kan </w:t>
            </w:r>
            <w:r w:rsidRPr="00CF60D1">
              <w:rPr>
                <w:rFonts w:ascii="Comic Sans MS" w:hAnsi="Comic Sans MS" w:cs="Comic Sans MS"/>
                <w:b/>
                <w:bCs/>
                <w:sz w:val="20"/>
                <w:szCs w:val="20"/>
                <w:lang w:val="nl-NL"/>
              </w:rPr>
              <w:t>de zorgleerkracht</w:t>
            </w:r>
            <w:r w:rsidRPr="00CF60D1">
              <w:rPr>
                <w:rFonts w:ascii="Comic Sans MS" w:hAnsi="Comic Sans MS" w:cs="Comic Sans MS"/>
                <w:sz w:val="20"/>
                <w:szCs w:val="20"/>
                <w:lang w:val="nl-NL"/>
              </w:rPr>
              <w:t xml:space="preserve"> ingeschakeld worden. </w:t>
            </w:r>
            <w:r w:rsidRPr="00CF60D1">
              <w:rPr>
                <w:rFonts w:ascii="Comic Sans MS" w:hAnsi="Comic Sans MS" w:cs="Comic Sans MS"/>
                <w:sz w:val="20"/>
                <w:szCs w:val="20"/>
              </w:rPr>
              <w:t>Hij kan op vraag van de leerkracht ondersteunen in de klas of een aantal leerlingen in een apart groepje nemen voor bepaalde onderwerpen. Dit laatste kan zijn naar aanleiding van een klein probleem in de klas, een minder goede toets, achterstand door ziekte, of gewoon omdat we denken dat uw kind</w:t>
            </w:r>
          </w:p>
          <w:p w14:paraId="3C0ECAE5" w14:textId="77777777" w:rsidR="00CF60D1" w:rsidRPr="00CF60D1" w:rsidRDefault="00CF60D1" w:rsidP="00CF60D1">
            <w:pPr>
              <w:pStyle w:val="Lijstalinea"/>
              <w:ind w:left="360"/>
              <w:rPr>
                <w:rFonts w:ascii="Comic Sans MS" w:hAnsi="Comic Sans MS" w:cs="Comic Sans MS"/>
                <w:sz w:val="20"/>
                <w:szCs w:val="20"/>
              </w:rPr>
            </w:pPr>
            <w:r w:rsidRPr="00CF60D1">
              <w:rPr>
                <w:rFonts w:ascii="Comic Sans MS" w:hAnsi="Comic Sans MS" w:cs="Comic Sans MS"/>
                <w:sz w:val="20"/>
                <w:szCs w:val="20"/>
              </w:rPr>
              <w:t>baat heeft bij een meer geïndividualiseerde aanpak.</w:t>
            </w:r>
          </w:p>
          <w:p w14:paraId="1E8A7894" w14:textId="77777777" w:rsidR="00CF60D1" w:rsidRPr="00CF60D1" w:rsidRDefault="00CF60D1" w:rsidP="00CF60D1">
            <w:pPr>
              <w:pStyle w:val="Lijstalinea"/>
              <w:ind w:left="360"/>
              <w:rPr>
                <w:rFonts w:ascii="Comic Sans MS" w:hAnsi="Comic Sans MS" w:cs="Comic Sans MS"/>
                <w:sz w:val="20"/>
                <w:szCs w:val="20"/>
              </w:rPr>
            </w:pPr>
            <w:r w:rsidRPr="00CF60D1">
              <w:rPr>
                <w:rFonts w:ascii="Comic Sans MS" w:hAnsi="Comic Sans MS" w:cs="Comic Sans MS"/>
                <w:sz w:val="20"/>
                <w:szCs w:val="20"/>
              </w:rPr>
              <w:t>De zorgleerkracht kan ook komen observeren, o.a. om leerproblemen/ leervoorsprong mee te helpen</w:t>
            </w:r>
          </w:p>
          <w:p w14:paraId="414080E2" w14:textId="77777777" w:rsidR="00CF60D1" w:rsidRPr="00CF60D1" w:rsidRDefault="00CF60D1" w:rsidP="00CF60D1">
            <w:pPr>
              <w:pStyle w:val="Lijstalinea"/>
              <w:ind w:left="360"/>
              <w:rPr>
                <w:rFonts w:ascii="Comic Sans MS" w:hAnsi="Comic Sans MS" w:cs="Comic Sans MS"/>
                <w:sz w:val="20"/>
                <w:szCs w:val="20"/>
              </w:rPr>
            </w:pPr>
            <w:r w:rsidRPr="00CF60D1">
              <w:rPr>
                <w:rFonts w:ascii="Comic Sans MS" w:hAnsi="Comic Sans MS" w:cs="Comic Sans MS"/>
                <w:sz w:val="20"/>
                <w:szCs w:val="20"/>
              </w:rPr>
              <w:t xml:space="preserve">opsporen. Zo kunnen leerlingen beter opgevolgd worden. </w:t>
            </w:r>
          </w:p>
          <w:p w14:paraId="78873B7D" w14:textId="6DEA4716" w:rsidR="00F47061" w:rsidRPr="00CF60D1" w:rsidRDefault="00F47061" w:rsidP="00CF60D1">
            <w:pPr>
              <w:pStyle w:val="Lijstalinea"/>
              <w:ind w:left="360"/>
              <w:jc w:val="both"/>
              <w:rPr>
                <w:rFonts w:ascii="Comic Sans MS" w:hAnsi="Comic Sans MS" w:cs="Comic Sans MS"/>
                <w:sz w:val="20"/>
                <w:szCs w:val="20"/>
              </w:rPr>
            </w:pPr>
          </w:p>
          <w:p w14:paraId="77022597" w14:textId="4F7A8FAE" w:rsidR="00F47061" w:rsidRDefault="00F47061" w:rsidP="00F47061">
            <w:pPr>
              <w:pStyle w:val="Lijstalinea"/>
              <w:ind w:left="360"/>
              <w:jc w:val="both"/>
              <w:rPr>
                <w:rFonts w:ascii="Comic Sans MS" w:hAnsi="Comic Sans MS" w:cs="Comic Sans MS"/>
                <w:sz w:val="20"/>
                <w:szCs w:val="20"/>
              </w:rPr>
            </w:pPr>
          </w:p>
          <w:p w14:paraId="2BE6D6C3" w14:textId="77777777" w:rsidR="0092034B" w:rsidRDefault="0092034B" w:rsidP="00F47061">
            <w:pPr>
              <w:pStyle w:val="Lijstalinea"/>
              <w:ind w:left="360"/>
              <w:jc w:val="both"/>
              <w:rPr>
                <w:rFonts w:ascii="Comic Sans MS" w:hAnsi="Comic Sans MS" w:cs="Comic Sans MS"/>
                <w:sz w:val="20"/>
                <w:szCs w:val="20"/>
              </w:rPr>
            </w:pPr>
          </w:p>
          <w:p w14:paraId="28690360" w14:textId="77777777" w:rsidR="00494216" w:rsidRDefault="00494216" w:rsidP="00F47061">
            <w:pPr>
              <w:pStyle w:val="Lijstalinea"/>
              <w:ind w:left="360"/>
              <w:jc w:val="both"/>
              <w:rPr>
                <w:rFonts w:ascii="Comic Sans MS" w:hAnsi="Comic Sans MS" w:cs="Comic Sans MS"/>
                <w:sz w:val="20"/>
                <w:szCs w:val="20"/>
              </w:rPr>
            </w:pPr>
          </w:p>
          <w:p w14:paraId="5FB3348B" w14:textId="543F41D2" w:rsidR="00F47061" w:rsidRPr="004D023E" w:rsidRDefault="00CF60D1" w:rsidP="004D023E">
            <w:pPr>
              <w:pStyle w:val="Lijstalinea"/>
              <w:numPr>
                <w:ilvl w:val="0"/>
                <w:numId w:val="9"/>
              </w:numPr>
              <w:jc w:val="both"/>
              <w:rPr>
                <w:rFonts w:ascii="Comic Sans MS" w:hAnsi="Comic Sans MS" w:cs="Comic Sans MS"/>
                <w:sz w:val="20"/>
                <w:szCs w:val="20"/>
                <w:u w:val="single"/>
              </w:rPr>
            </w:pPr>
            <w:r w:rsidRPr="004D023E">
              <w:rPr>
                <w:rFonts w:ascii="Comic Sans MS" w:hAnsi="Comic Sans MS" w:cs="Comic Sans MS"/>
                <w:b/>
                <w:bCs/>
                <w:sz w:val="20"/>
                <w:szCs w:val="20"/>
                <w:u w:val="single"/>
              </w:rPr>
              <w:t>U</w:t>
            </w:r>
            <w:r w:rsidR="00F47061" w:rsidRPr="004D023E">
              <w:rPr>
                <w:rFonts w:ascii="Comic Sans MS" w:hAnsi="Comic Sans MS" w:cs="Comic Sans MS"/>
                <w:b/>
                <w:bCs/>
                <w:sz w:val="20"/>
                <w:szCs w:val="20"/>
                <w:u w:val="single"/>
              </w:rPr>
              <w:t>itbreiding van zorg</w:t>
            </w:r>
            <w:r w:rsidR="00802D9A" w:rsidRPr="004D023E">
              <w:rPr>
                <w:rFonts w:ascii="Comic Sans MS" w:hAnsi="Comic Sans MS" w:cs="Comic Sans MS"/>
                <w:b/>
                <w:bCs/>
                <w:sz w:val="20"/>
                <w:szCs w:val="20"/>
                <w:u w:val="single"/>
              </w:rPr>
              <w:t xml:space="preserve"> (fase 2):</w:t>
            </w:r>
          </w:p>
          <w:p w14:paraId="735A5603" w14:textId="4D8BA9C4" w:rsidR="004D023E" w:rsidRDefault="004D023E" w:rsidP="00A70945">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      </w:t>
            </w:r>
            <w:r w:rsidR="00F47061" w:rsidRPr="00A70945">
              <w:rPr>
                <w:rFonts w:ascii="Comic Sans MS" w:hAnsi="Comic Sans MS" w:cs="Comic Sans MS"/>
                <w:sz w:val="20"/>
                <w:szCs w:val="20"/>
              </w:rPr>
              <w:t>Voor een kleiner aantal leerlingen volstaat de verhoogde zorg</w:t>
            </w:r>
            <w:r w:rsidR="00214F6A">
              <w:rPr>
                <w:rFonts w:ascii="Comic Sans MS" w:hAnsi="Comic Sans MS" w:cs="Comic Sans MS"/>
                <w:sz w:val="20"/>
                <w:szCs w:val="20"/>
              </w:rPr>
              <w:t xml:space="preserve"> </w:t>
            </w:r>
            <w:r w:rsidR="00F47061" w:rsidRPr="00A70945">
              <w:rPr>
                <w:rFonts w:ascii="Comic Sans MS" w:hAnsi="Comic Sans MS" w:cs="Comic Sans MS"/>
                <w:sz w:val="20"/>
                <w:szCs w:val="20"/>
              </w:rPr>
              <w:t xml:space="preserve"> niet.  Leerkrachten, ouders, CLB, of de </w:t>
            </w:r>
            <w:r>
              <w:rPr>
                <w:rFonts w:ascii="Comic Sans MS" w:hAnsi="Comic Sans MS" w:cs="Comic Sans MS"/>
                <w:sz w:val="20"/>
                <w:szCs w:val="20"/>
              </w:rPr>
              <w:t xml:space="preserve">       </w:t>
            </w:r>
          </w:p>
          <w:p w14:paraId="26FE273A" w14:textId="1B997FD4" w:rsidR="00A70945" w:rsidRDefault="004D023E" w:rsidP="00A70945">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      </w:t>
            </w:r>
            <w:r w:rsidR="00F47061" w:rsidRPr="00A70945">
              <w:rPr>
                <w:rFonts w:ascii="Comic Sans MS" w:hAnsi="Comic Sans MS" w:cs="Comic Sans MS"/>
                <w:sz w:val="20"/>
                <w:szCs w:val="20"/>
              </w:rPr>
              <w:t xml:space="preserve">leerling zelf kunnen dit signaleren aan </w:t>
            </w:r>
            <w:r w:rsidR="00E82B65" w:rsidRPr="00A70945">
              <w:rPr>
                <w:rFonts w:ascii="Comic Sans MS" w:hAnsi="Comic Sans MS" w:cs="Comic Sans MS"/>
                <w:sz w:val="20"/>
                <w:szCs w:val="20"/>
              </w:rPr>
              <w:t>de zorgcoördinator</w:t>
            </w:r>
            <w:r w:rsidR="00A70945">
              <w:rPr>
                <w:rFonts w:ascii="Comic Sans MS" w:hAnsi="Comic Sans MS" w:cs="Comic Sans MS"/>
                <w:sz w:val="20"/>
                <w:szCs w:val="20"/>
              </w:rPr>
              <w:t>.</w:t>
            </w:r>
          </w:p>
          <w:p w14:paraId="7E20B926" w14:textId="54E771BD" w:rsidR="00A70945" w:rsidRDefault="004D023E" w:rsidP="00A70945">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      </w:t>
            </w:r>
            <w:r w:rsidR="00E82B65" w:rsidRPr="00A70945">
              <w:rPr>
                <w:rFonts w:ascii="Comic Sans MS" w:hAnsi="Comic Sans MS" w:cs="Comic Sans MS"/>
                <w:sz w:val="20"/>
                <w:szCs w:val="20"/>
              </w:rPr>
              <w:t xml:space="preserve">De zorgcoördinator </w:t>
            </w:r>
            <w:r w:rsidR="00F47061" w:rsidRPr="00A70945">
              <w:rPr>
                <w:rFonts w:ascii="Comic Sans MS" w:hAnsi="Comic Sans MS" w:cs="Comic Sans MS"/>
                <w:sz w:val="20"/>
                <w:szCs w:val="20"/>
              </w:rPr>
              <w:t>overlegt met alle betrokkenen en zoekt welke bijkomende ondersteuning nodig</w:t>
            </w:r>
            <w:r w:rsidR="00A70945">
              <w:rPr>
                <w:rFonts w:ascii="Comic Sans MS" w:hAnsi="Comic Sans MS" w:cs="Comic Sans MS"/>
                <w:sz w:val="20"/>
                <w:szCs w:val="20"/>
              </w:rPr>
              <w:t xml:space="preserve"> </w:t>
            </w:r>
          </w:p>
          <w:p w14:paraId="3968576A" w14:textId="6D2B4D6D" w:rsidR="005502E9" w:rsidRPr="00A70945" w:rsidRDefault="004D023E" w:rsidP="00A70945">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      </w:t>
            </w:r>
            <w:r w:rsidR="005502E9" w:rsidRPr="00A70945">
              <w:rPr>
                <w:rFonts w:ascii="Comic Sans MS" w:hAnsi="Comic Sans MS" w:cs="Comic Sans MS"/>
                <w:sz w:val="20"/>
                <w:szCs w:val="20"/>
              </w:rPr>
              <w:t xml:space="preserve">is voor </w:t>
            </w:r>
            <w:r w:rsidR="00F47061" w:rsidRPr="00A70945">
              <w:rPr>
                <w:rFonts w:ascii="Comic Sans MS" w:hAnsi="Comic Sans MS" w:cs="Comic Sans MS"/>
                <w:sz w:val="20"/>
                <w:szCs w:val="20"/>
              </w:rPr>
              <w:t xml:space="preserve">de  verdere begeleiding.  In functie van de problematiek van de individuele leerling  wordt </w:t>
            </w:r>
          </w:p>
          <w:p w14:paraId="72EE6043" w14:textId="59A5A4F9" w:rsidR="00F47061" w:rsidRPr="00A70945" w:rsidRDefault="004D023E" w:rsidP="00A70945">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      </w:t>
            </w:r>
            <w:r w:rsidR="00F47061" w:rsidRPr="00A70945">
              <w:rPr>
                <w:rFonts w:ascii="Comic Sans MS" w:hAnsi="Comic Sans MS" w:cs="Comic Sans MS"/>
                <w:sz w:val="20"/>
                <w:szCs w:val="20"/>
              </w:rPr>
              <w:t xml:space="preserve">gezocht hoe de differentiatie te verfijnen, verdiepen of uitbreiden. </w:t>
            </w:r>
          </w:p>
          <w:p w14:paraId="3DEFD39D" w14:textId="426531C2" w:rsidR="00F47061" w:rsidRPr="00A70945" w:rsidRDefault="004D023E" w:rsidP="00A70945">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      </w:t>
            </w:r>
            <w:r w:rsidR="00F47061" w:rsidRPr="00A70945">
              <w:rPr>
                <w:rFonts w:ascii="Comic Sans MS" w:hAnsi="Comic Sans MS" w:cs="Comic Sans MS"/>
                <w:sz w:val="20"/>
                <w:szCs w:val="20"/>
              </w:rPr>
              <w:t xml:space="preserve">Het CLB is draaischijf voor contacten met relevante externen, dat zijn zowel onderzoekscentra  als </w:t>
            </w:r>
          </w:p>
          <w:p w14:paraId="34960FD1" w14:textId="67EE7925" w:rsidR="00F47061" w:rsidRPr="00A70945" w:rsidRDefault="004D023E" w:rsidP="00A70945">
            <w:pPr>
              <w:autoSpaceDE w:val="0"/>
              <w:autoSpaceDN w:val="0"/>
              <w:adjustRightInd w:val="0"/>
              <w:rPr>
                <w:rFonts w:ascii="Comic Sans MS" w:hAnsi="Comic Sans MS" w:cs="Comic Sans MS"/>
                <w:color w:val="0000FF"/>
                <w:sz w:val="20"/>
                <w:szCs w:val="20"/>
              </w:rPr>
            </w:pPr>
            <w:r>
              <w:rPr>
                <w:rFonts w:ascii="Comic Sans MS" w:hAnsi="Comic Sans MS" w:cs="Comic Sans MS"/>
                <w:sz w:val="20"/>
                <w:szCs w:val="20"/>
              </w:rPr>
              <w:t xml:space="preserve">      </w:t>
            </w:r>
            <w:r w:rsidR="00F47061" w:rsidRPr="00A70945">
              <w:rPr>
                <w:rFonts w:ascii="Comic Sans MS" w:hAnsi="Comic Sans MS" w:cs="Comic Sans MS"/>
                <w:sz w:val="20"/>
                <w:szCs w:val="20"/>
              </w:rPr>
              <w:t xml:space="preserve">hulpverlenende instanties. ( logo, kiné, GON, psycholoog, …) </w:t>
            </w:r>
          </w:p>
          <w:p w14:paraId="7BE9A056" w14:textId="77777777" w:rsidR="00F47061" w:rsidRDefault="00F47061" w:rsidP="00F47061">
            <w:pPr>
              <w:pStyle w:val="Lijstalinea"/>
              <w:autoSpaceDE w:val="0"/>
              <w:autoSpaceDN w:val="0"/>
              <w:adjustRightInd w:val="0"/>
              <w:ind w:left="360"/>
              <w:rPr>
                <w:rFonts w:ascii="Comic Sans MS" w:hAnsi="Comic Sans MS" w:cs="Comic Sans MS"/>
                <w:color w:val="0000FF"/>
                <w:sz w:val="20"/>
                <w:szCs w:val="20"/>
              </w:rPr>
            </w:pPr>
          </w:p>
          <w:p w14:paraId="4CB8F429" w14:textId="77777777" w:rsidR="00F47061" w:rsidRPr="00AF6843" w:rsidRDefault="00F47061" w:rsidP="00F47061">
            <w:pPr>
              <w:pStyle w:val="Lijstalinea"/>
              <w:autoSpaceDE w:val="0"/>
              <w:autoSpaceDN w:val="0"/>
              <w:adjustRightInd w:val="0"/>
              <w:ind w:left="360"/>
              <w:rPr>
                <w:rFonts w:ascii="Comic Sans MS" w:hAnsi="Comic Sans MS" w:cs="Comic Sans MS"/>
                <w:color w:val="000000"/>
                <w:sz w:val="20"/>
                <w:szCs w:val="20"/>
              </w:rPr>
            </w:pPr>
          </w:p>
          <w:p w14:paraId="6E7B988A" w14:textId="029D7C73" w:rsidR="00F47061" w:rsidRPr="002F014F" w:rsidRDefault="00F47061" w:rsidP="00F47061">
            <w:pPr>
              <w:pStyle w:val="Lijstalinea"/>
              <w:autoSpaceDE w:val="0"/>
              <w:autoSpaceDN w:val="0"/>
              <w:adjustRightInd w:val="0"/>
              <w:ind w:left="360"/>
              <w:rPr>
                <w:rFonts w:ascii="Comic Sans MS" w:hAnsi="Comic Sans MS" w:cs="Comic Sans MS"/>
                <w:b/>
                <w:bCs/>
                <w:sz w:val="20"/>
                <w:szCs w:val="20"/>
              </w:rPr>
            </w:pPr>
            <w:r w:rsidRPr="002F014F">
              <w:rPr>
                <w:rFonts w:ascii="Comic Sans MS" w:hAnsi="Comic Sans MS" w:cs="Comic Sans MS"/>
                <w:b/>
                <w:bCs/>
                <w:sz w:val="20"/>
                <w:szCs w:val="20"/>
              </w:rPr>
              <w:t xml:space="preserve">C. </w:t>
            </w:r>
            <w:r w:rsidRPr="00363CE3">
              <w:rPr>
                <w:rFonts w:ascii="Comic Sans MS" w:hAnsi="Comic Sans MS" w:cs="Comic Sans MS"/>
                <w:b/>
                <w:bCs/>
                <w:sz w:val="20"/>
                <w:szCs w:val="20"/>
                <w:u w:val="single"/>
              </w:rPr>
              <w:t>Overstap naar school op maat</w:t>
            </w:r>
            <w:r w:rsidR="004D023E">
              <w:rPr>
                <w:rFonts w:ascii="Comic Sans MS" w:hAnsi="Comic Sans MS" w:cs="Comic Sans MS"/>
                <w:b/>
                <w:bCs/>
                <w:sz w:val="20"/>
                <w:szCs w:val="20"/>
                <w:u w:val="single"/>
              </w:rPr>
              <w:t xml:space="preserve"> (fase 3)</w:t>
            </w:r>
            <w:r w:rsidRPr="00363CE3">
              <w:rPr>
                <w:rFonts w:ascii="Comic Sans MS" w:hAnsi="Comic Sans MS" w:cs="Comic Sans MS"/>
                <w:b/>
                <w:bCs/>
                <w:sz w:val="20"/>
                <w:szCs w:val="20"/>
                <w:u w:val="single"/>
              </w:rPr>
              <w:t>:</w:t>
            </w:r>
          </w:p>
          <w:p w14:paraId="1697E98F" w14:textId="77777777" w:rsidR="00F47061" w:rsidRPr="00494216" w:rsidRDefault="00F47061" w:rsidP="00F47061">
            <w:pPr>
              <w:autoSpaceDE w:val="0"/>
              <w:autoSpaceDN w:val="0"/>
              <w:adjustRightInd w:val="0"/>
              <w:rPr>
                <w:rFonts w:ascii="Comic Sans MS" w:hAnsi="Comic Sans MS" w:cs="Comic Sans MS"/>
                <w:sz w:val="20"/>
                <w:szCs w:val="20"/>
              </w:rPr>
            </w:pPr>
            <w:r w:rsidRPr="00494216">
              <w:rPr>
                <w:rFonts w:ascii="Comic Sans MS" w:hAnsi="Comic Sans MS" w:cs="Comic Sans MS"/>
                <w:sz w:val="20"/>
                <w:szCs w:val="20"/>
              </w:rPr>
              <w:t xml:space="preserve">     Soms blijkt dat het zorgaanbod en eventuele ondersteuning door externen onvoldoende antwoord bieden </w:t>
            </w:r>
          </w:p>
          <w:p w14:paraId="5CE7DD80" w14:textId="77777777" w:rsidR="00F47061" w:rsidRPr="00494216" w:rsidRDefault="00F47061" w:rsidP="00F47061">
            <w:pPr>
              <w:autoSpaceDE w:val="0"/>
              <w:autoSpaceDN w:val="0"/>
              <w:adjustRightInd w:val="0"/>
              <w:rPr>
                <w:rFonts w:ascii="Comic Sans MS" w:hAnsi="Comic Sans MS" w:cs="Comic Sans MS"/>
                <w:sz w:val="20"/>
                <w:szCs w:val="20"/>
              </w:rPr>
            </w:pPr>
            <w:r w:rsidRPr="00494216">
              <w:rPr>
                <w:rFonts w:ascii="Comic Sans MS" w:hAnsi="Comic Sans MS" w:cs="Comic Sans MS"/>
                <w:sz w:val="20"/>
                <w:szCs w:val="20"/>
              </w:rPr>
              <w:t xml:space="preserve">     op de onderwijsbehoeften van de leerling. De school heeft bijvoorbeeld onvoldoende draagvlak om </w:t>
            </w:r>
          </w:p>
          <w:p w14:paraId="46296D70" w14:textId="77777777" w:rsidR="00F47061" w:rsidRPr="00494216" w:rsidRDefault="00F47061" w:rsidP="00F47061">
            <w:pPr>
              <w:autoSpaceDE w:val="0"/>
              <w:autoSpaceDN w:val="0"/>
              <w:adjustRightInd w:val="0"/>
              <w:rPr>
                <w:rFonts w:ascii="Comic Sans MS" w:hAnsi="Comic Sans MS" w:cs="Comic Sans MS"/>
                <w:sz w:val="20"/>
                <w:szCs w:val="20"/>
              </w:rPr>
            </w:pPr>
            <w:r w:rsidRPr="00494216">
              <w:rPr>
                <w:rFonts w:ascii="Comic Sans MS" w:hAnsi="Comic Sans MS" w:cs="Comic Sans MS"/>
                <w:sz w:val="20"/>
                <w:szCs w:val="20"/>
              </w:rPr>
              <w:t xml:space="preserve">     adequaat in te gaan op de zorgvraag en de vraag  naar meer aanpassingen.  Een overstap naar een </w:t>
            </w:r>
          </w:p>
          <w:p w14:paraId="3E5837C8" w14:textId="77777777" w:rsidR="00F47061" w:rsidRPr="00494216" w:rsidRDefault="00F47061" w:rsidP="00F47061">
            <w:pPr>
              <w:autoSpaceDE w:val="0"/>
              <w:autoSpaceDN w:val="0"/>
              <w:adjustRightInd w:val="0"/>
              <w:rPr>
                <w:rFonts w:ascii="Comic Sans MS" w:hAnsi="Comic Sans MS"/>
                <w:sz w:val="20"/>
                <w:szCs w:val="20"/>
              </w:rPr>
            </w:pPr>
            <w:r w:rsidRPr="00494216">
              <w:rPr>
                <w:rFonts w:ascii="Comic Sans MS" w:hAnsi="Comic Sans MS" w:cs="Comic Sans MS"/>
                <w:sz w:val="20"/>
                <w:szCs w:val="20"/>
              </w:rPr>
              <w:t xml:space="preserve">     school op maat met een meer specifiek aanbod kan een zinvol alternatief zijn. </w:t>
            </w:r>
            <w:r w:rsidRPr="00494216">
              <w:rPr>
                <w:rFonts w:ascii="Comic Sans MS" w:hAnsi="Comic Sans MS"/>
              </w:rPr>
              <w:t xml:space="preserve"> </w:t>
            </w:r>
            <w:r w:rsidRPr="00494216">
              <w:rPr>
                <w:rFonts w:ascii="Comic Sans MS" w:hAnsi="Comic Sans MS"/>
                <w:sz w:val="20"/>
                <w:szCs w:val="20"/>
              </w:rPr>
              <w:t xml:space="preserve">Zo bieden we het kind </w:t>
            </w:r>
          </w:p>
          <w:p w14:paraId="5960C22E" w14:textId="77777777" w:rsidR="00F47061" w:rsidRPr="00494216" w:rsidRDefault="00F47061" w:rsidP="00F47061">
            <w:pPr>
              <w:autoSpaceDE w:val="0"/>
              <w:autoSpaceDN w:val="0"/>
              <w:adjustRightInd w:val="0"/>
              <w:rPr>
                <w:rFonts w:ascii="Comic Sans MS" w:hAnsi="Comic Sans MS"/>
                <w:sz w:val="20"/>
                <w:szCs w:val="20"/>
              </w:rPr>
            </w:pPr>
            <w:r w:rsidRPr="00494216">
              <w:rPr>
                <w:rFonts w:ascii="Comic Sans MS" w:hAnsi="Comic Sans MS"/>
                <w:sz w:val="20"/>
                <w:szCs w:val="20"/>
              </w:rPr>
              <w:t xml:space="preserve">     nieuwe kansen om zich optimaal te kunnen ontwikkelen.</w:t>
            </w:r>
          </w:p>
          <w:p w14:paraId="70064656" w14:textId="77777777" w:rsidR="00F47061" w:rsidRDefault="00F47061" w:rsidP="00AE6CF4">
            <w:pPr>
              <w:tabs>
                <w:tab w:val="left" w:pos="708"/>
              </w:tabs>
              <w:rPr>
                <w:rFonts w:ascii="Comic Sans MS" w:eastAsia="Times New Roman" w:hAnsi="Comic Sans MS" w:cs="Times New Roman"/>
                <w:b/>
                <w:bCs/>
                <w:sz w:val="20"/>
                <w:szCs w:val="20"/>
                <w:lang w:eastAsia="nl-BE"/>
              </w:rPr>
            </w:pPr>
          </w:p>
        </w:tc>
      </w:tr>
      <w:tr w:rsidR="00494216" w:rsidRPr="007E1927" w14:paraId="7990E367" w14:textId="77777777" w:rsidTr="00494216">
        <w:trPr>
          <w:trHeight w:val="265"/>
        </w:trPr>
        <w:tc>
          <w:tcPr>
            <w:tcW w:w="10278" w:type="dxa"/>
            <w:gridSpan w:val="4"/>
          </w:tcPr>
          <w:p w14:paraId="1746289E" w14:textId="77777777" w:rsidR="00494216" w:rsidRPr="00494216" w:rsidRDefault="00494216" w:rsidP="00494216">
            <w:pPr>
              <w:pStyle w:val="Lijstalinea"/>
              <w:tabs>
                <w:tab w:val="left" w:pos="708"/>
              </w:tabs>
              <w:rPr>
                <w:rFonts w:ascii="Comic Sans MS" w:eastAsia="Times New Roman" w:hAnsi="Comic Sans MS" w:cs="Times New Roman"/>
                <w:b/>
                <w:bCs/>
                <w:sz w:val="16"/>
                <w:szCs w:val="16"/>
                <w:lang w:eastAsia="nl-BE"/>
              </w:rPr>
            </w:pPr>
          </w:p>
        </w:tc>
      </w:tr>
      <w:tr w:rsidR="00AC3A51" w:rsidRPr="007E1927" w14:paraId="43BD8D87" w14:textId="77777777" w:rsidTr="00494216">
        <w:trPr>
          <w:trHeight w:val="407"/>
        </w:trPr>
        <w:tc>
          <w:tcPr>
            <w:tcW w:w="1708" w:type="dxa"/>
            <w:gridSpan w:val="3"/>
          </w:tcPr>
          <w:p w14:paraId="4670D47D" w14:textId="77777777" w:rsidR="00AC3A51" w:rsidRPr="007E1927" w:rsidRDefault="00494216" w:rsidP="00AE6CF4">
            <w:pPr>
              <w:tabs>
                <w:tab w:val="left" w:pos="708"/>
              </w:tabs>
              <w:jc w:val="center"/>
              <w:rPr>
                <w:noProof/>
                <w:lang w:eastAsia="nl-BE"/>
              </w:rPr>
            </w:pPr>
            <w:r>
              <w:rPr>
                <w:noProof/>
                <w:lang w:eastAsia="nl-BE"/>
              </w:rPr>
              <w:drawing>
                <wp:inline distT="0" distB="0" distL="0" distR="0" wp14:anchorId="575E1B29" wp14:editId="5044DFB7">
                  <wp:extent cx="909769" cy="914400"/>
                  <wp:effectExtent l="0" t="0" r="5080" b="0"/>
                  <wp:docPr id="25" name="Afbeelding 25" descr="https://encrypted-tbn1.gstatic.com/images?q=tbn:ANd9GcSmNZkNBA819jSPMbEZZCGHBRKpXvxFDblfIBnMZTBlOElTJfj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mNZkNBA819jSPMbEZZCGHBRKpXvxFDblfIBnMZTBlOElTJfjsb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9785" cy="914416"/>
                          </a:xfrm>
                          <a:prstGeom prst="rect">
                            <a:avLst/>
                          </a:prstGeom>
                          <a:noFill/>
                          <a:ln>
                            <a:noFill/>
                          </a:ln>
                        </pic:spPr>
                      </pic:pic>
                    </a:graphicData>
                  </a:graphic>
                </wp:inline>
              </w:drawing>
            </w:r>
          </w:p>
        </w:tc>
        <w:tc>
          <w:tcPr>
            <w:tcW w:w="8570" w:type="dxa"/>
          </w:tcPr>
          <w:p w14:paraId="719492CD" w14:textId="77777777" w:rsidR="00494216" w:rsidRDefault="00494216" w:rsidP="00494216">
            <w:pPr>
              <w:pStyle w:val="Lijstalinea"/>
              <w:tabs>
                <w:tab w:val="left" w:pos="708"/>
              </w:tabs>
              <w:rPr>
                <w:rFonts w:ascii="Comic Sans MS" w:eastAsia="Times New Roman" w:hAnsi="Comic Sans MS" w:cs="Times New Roman"/>
                <w:b/>
                <w:bCs/>
                <w:sz w:val="20"/>
                <w:szCs w:val="20"/>
                <w:lang w:eastAsia="nl-BE"/>
              </w:rPr>
            </w:pPr>
          </w:p>
          <w:p w14:paraId="6BD0C90B" w14:textId="77777777" w:rsidR="00AC3A51" w:rsidRPr="00494216" w:rsidRDefault="00F47061" w:rsidP="00777793">
            <w:pPr>
              <w:pStyle w:val="Lijstalinea"/>
              <w:numPr>
                <w:ilvl w:val="0"/>
                <w:numId w:val="19"/>
              </w:numPr>
              <w:tabs>
                <w:tab w:val="left" w:pos="708"/>
              </w:tabs>
              <w:rPr>
                <w:rFonts w:ascii="Comic Sans MS" w:eastAsia="Times New Roman" w:hAnsi="Comic Sans MS" w:cs="Times New Roman"/>
                <w:b/>
                <w:bCs/>
                <w:sz w:val="24"/>
                <w:szCs w:val="24"/>
                <w:u w:val="single"/>
                <w:lang w:eastAsia="nl-BE"/>
              </w:rPr>
            </w:pPr>
            <w:r w:rsidRPr="00494216">
              <w:rPr>
                <w:rFonts w:ascii="Comic Sans MS" w:eastAsia="Times New Roman" w:hAnsi="Comic Sans MS" w:cs="Times New Roman"/>
                <w:b/>
                <w:bCs/>
                <w:sz w:val="24"/>
                <w:szCs w:val="24"/>
                <w:u w:val="single"/>
                <w:lang w:eastAsia="nl-BE"/>
              </w:rPr>
              <w:t>De werking van de zorg volgens het handelingsgericht werken</w:t>
            </w:r>
            <w:r w:rsidR="00D06D03" w:rsidRPr="00494216">
              <w:rPr>
                <w:rFonts w:ascii="Comic Sans MS" w:eastAsia="Times New Roman" w:hAnsi="Comic Sans MS" w:cs="Times New Roman"/>
                <w:b/>
                <w:bCs/>
                <w:sz w:val="24"/>
                <w:szCs w:val="24"/>
                <w:u w:val="single"/>
                <w:lang w:eastAsia="nl-BE"/>
              </w:rPr>
              <w:t xml:space="preserve"> (HGW)</w:t>
            </w:r>
            <w:r w:rsidR="00494216" w:rsidRPr="00494216">
              <w:rPr>
                <w:rFonts w:ascii="Comic Sans MS" w:eastAsia="Times New Roman" w:hAnsi="Comic Sans MS" w:cs="Times New Roman"/>
                <w:b/>
                <w:bCs/>
                <w:sz w:val="24"/>
                <w:szCs w:val="24"/>
                <w:u w:val="single"/>
                <w:lang w:eastAsia="nl-BE"/>
              </w:rPr>
              <w:t>:</w:t>
            </w:r>
          </w:p>
        </w:tc>
      </w:tr>
      <w:tr w:rsidR="00F47061" w:rsidRPr="007E1927" w14:paraId="0FCF3574" w14:textId="77777777" w:rsidTr="00AE6CF4">
        <w:trPr>
          <w:trHeight w:val="1487"/>
        </w:trPr>
        <w:tc>
          <w:tcPr>
            <w:tcW w:w="10278" w:type="dxa"/>
            <w:gridSpan w:val="4"/>
          </w:tcPr>
          <w:p w14:paraId="59EB487C" w14:textId="11CA346C" w:rsidR="00F47061" w:rsidRPr="004D023E" w:rsidRDefault="00F47061" w:rsidP="00F47061">
            <w:pPr>
              <w:tabs>
                <w:tab w:val="left" w:pos="851"/>
              </w:tabs>
              <w:snapToGrid w:val="0"/>
              <w:spacing w:before="120"/>
              <w:jc w:val="both"/>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 xml:space="preserve">Als school vinden wij het </w:t>
            </w:r>
            <w:r w:rsidR="004D023E">
              <w:rPr>
                <w:rFonts w:ascii="Comic Sans MS" w:eastAsia="Times New Roman" w:hAnsi="Comic Sans MS" w:cs="Times New Roman"/>
                <w:sz w:val="20"/>
                <w:szCs w:val="20"/>
                <w:lang w:val="nl-NL" w:eastAsia="nl-NL"/>
              </w:rPr>
              <w:t>belangrijk</w:t>
            </w:r>
            <w:r w:rsidRPr="00D06D03">
              <w:rPr>
                <w:rFonts w:ascii="Comic Sans MS" w:eastAsia="Times New Roman" w:hAnsi="Comic Sans MS" w:cs="Times New Roman"/>
                <w:sz w:val="20"/>
                <w:szCs w:val="20"/>
                <w:lang w:val="nl-NL" w:eastAsia="nl-NL"/>
              </w:rPr>
              <w:t xml:space="preserve"> om álle uitgangspunten van HGW na te streven omdat</w:t>
            </w:r>
            <w:r w:rsidR="004D023E">
              <w:rPr>
                <w:rFonts w:ascii="Comic Sans MS" w:eastAsia="Times New Roman" w:hAnsi="Comic Sans MS" w:cs="Times New Roman"/>
                <w:sz w:val="20"/>
                <w:szCs w:val="20"/>
                <w:lang w:val="nl-NL" w:eastAsia="nl-NL"/>
              </w:rPr>
              <w:t xml:space="preserve"> ze onderling sterk verweven zijn. We zien het </w:t>
            </w:r>
            <w:r w:rsidR="004D023E" w:rsidRPr="004D023E">
              <w:rPr>
                <w:rFonts w:ascii="Comic Sans MS" w:eastAsia="Times New Roman" w:hAnsi="Comic Sans MS" w:cs="Times New Roman"/>
                <w:b/>
                <w:sz w:val="20"/>
                <w:szCs w:val="20"/>
                <w:lang w:val="nl-NL" w:eastAsia="nl-NL"/>
              </w:rPr>
              <w:t>HGW</w:t>
            </w:r>
            <w:r w:rsidR="004D023E">
              <w:rPr>
                <w:rFonts w:ascii="Comic Sans MS" w:eastAsia="Times New Roman" w:hAnsi="Comic Sans MS" w:cs="Times New Roman"/>
                <w:sz w:val="20"/>
                <w:szCs w:val="20"/>
                <w:lang w:val="nl-NL" w:eastAsia="nl-NL"/>
              </w:rPr>
              <w:t xml:space="preserve"> als de </w:t>
            </w:r>
            <w:r w:rsidR="004D023E" w:rsidRPr="004D023E">
              <w:rPr>
                <w:rFonts w:ascii="Comic Sans MS" w:eastAsia="Times New Roman" w:hAnsi="Comic Sans MS" w:cs="Times New Roman"/>
                <w:b/>
                <w:sz w:val="20"/>
                <w:szCs w:val="20"/>
                <w:lang w:val="nl-NL" w:eastAsia="nl-NL"/>
              </w:rPr>
              <w:t>motor</w:t>
            </w:r>
            <w:r w:rsidR="004D023E">
              <w:rPr>
                <w:rFonts w:ascii="Comic Sans MS" w:eastAsia="Times New Roman" w:hAnsi="Comic Sans MS" w:cs="Times New Roman"/>
                <w:sz w:val="20"/>
                <w:szCs w:val="20"/>
                <w:lang w:val="nl-NL" w:eastAsia="nl-NL"/>
              </w:rPr>
              <w:t xml:space="preserve"> voor ons </w:t>
            </w:r>
            <w:r w:rsidR="004D023E" w:rsidRPr="004D023E">
              <w:rPr>
                <w:rFonts w:ascii="Comic Sans MS" w:eastAsia="Times New Roman" w:hAnsi="Comic Sans MS" w:cs="Times New Roman"/>
                <w:b/>
                <w:sz w:val="20"/>
                <w:szCs w:val="20"/>
                <w:lang w:val="nl-NL" w:eastAsia="nl-NL"/>
              </w:rPr>
              <w:t>zorgcontinuüm</w:t>
            </w:r>
            <w:r w:rsidR="004D023E">
              <w:rPr>
                <w:rFonts w:ascii="Comic Sans MS" w:eastAsia="Times New Roman" w:hAnsi="Comic Sans MS" w:cs="Times New Roman"/>
                <w:sz w:val="20"/>
                <w:szCs w:val="20"/>
                <w:lang w:val="nl-NL" w:eastAsia="nl-NL"/>
              </w:rPr>
              <w:t>.</w:t>
            </w:r>
          </w:p>
          <w:p w14:paraId="486DC26A" w14:textId="77777777" w:rsidR="00882CD4" w:rsidRPr="00D06D03"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35C83FA4"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De onderwijsbehoeften van leerlingen staan centraal</w:t>
            </w:r>
            <w:r w:rsidR="00494216">
              <w:rPr>
                <w:rFonts w:ascii="Comic Sans MS" w:eastAsia="Times New Roman" w:hAnsi="Comic Sans MS" w:cs="Times New Roman"/>
                <w:b/>
                <w:bCs/>
                <w:iCs/>
                <w:sz w:val="20"/>
                <w:szCs w:val="20"/>
                <w:u w:val="single"/>
                <w:lang w:val="nl-NL" w:eastAsia="nl-NL"/>
              </w:rPr>
              <w:t>:</w:t>
            </w:r>
          </w:p>
          <w:p w14:paraId="5E3E35F7"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Leerbegeleiding richt zich op wat de leerling nodig heeft om de vooropgestelde doelen te bereiken, zodat de onderwijs- en opvoedingsaanpak beter kan afgestemd worden op zijn specifieke noden. Voorwaarde is dat de school over voldoende informatie van de leerlingen beschikt. Het systematisch verzamelen en analyseren van die gegevens is een belangrijke voorwaarde voor adequate ondersteuning.</w:t>
            </w:r>
          </w:p>
          <w:p w14:paraId="13A93833" w14:textId="77777777"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De centrale vraag is hier niet “Wat is er mis met dat kind?” of “Wat heeft dat kind?”, maar “</w:t>
            </w:r>
            <w:r w:rsidRPr="003A1D8F">
              <w:rPr>
                <w:rFonts w:ascii="Comic Sans MS" w:eastAsia="Times New Roman" w:hAnsi="Comic Sans MS" w:cs="Times New Roman"/>
                <w:b/>
                <w:sz w:val="20"/>
                <w:szCs w:val="20"/>
                <w:lang w:val="nl-NL" w:eastAsia="nl-NL"/>
              </w:rPr>
              <w:t>Wat heeft dit kind nodig om de vooropgestelde doelen te bereiken en hoe kunnen we het</w:t>
            </w:r>
            <w:r w:rsidRPr="00D06D03">
              <w:rPr>
                <w:rFonts w:ascii="Comic Sans MS" w:eastAsia="Times New Roman" w:hAnsi="Comic Sans MS" w:cs="Times New Roman"/>
                <w:sz w:val="20"/>
                <w:szCs w:val="20"/>
                <w:lang w:val="nl-NL" w:eastAsia="nl-NL"/>
              </w:rPr>
              <w:t xml:space="preserve"> </w:t>
            </w:r>
            <w:r w:rsidRPr="003A1D8F">
              <w:rPr>
                <w:rFonts w:ascii="Comic Sans MS" w:eastAsia="Times New Roman" w:hAnsi="Comic Sans MS" w:cs="Times New Roman"/>
                <w:b/>
                <w:sz w:val="20"/>
                <w:szCs w:val="20"/>
                <w:lang w:val="nl-NL" w:eastAsia="nl-NL"/>
              </w:rPr>
              <w:t>hierbij helpen?</w:t>
            </w:r>
            <w:r w:rsidRPr="00D06D03">
              <w:rPr>
                <w:rFonts w:ascii="Comic Sans MS" w:eastAsia="Times New Roman" w:hAnsi="Comic Sans MS" w:cs="Times New Roman"/>
                <w:sz w:val="20"/>
                <w:szCs w:val="20"/>
                <w:lang w:val="nl-NL" w:eastAsia="nl-NL"/>
              </w:rPr>
              <w:t>”</w:t>
            </w:r>
          </w:p>
          <w:p w14:paraId="5DDDAC7B" w14:textId="77777777" w:rsidR="00882CD4" w:rsidRPr="00D06D03"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1C2ECE1E"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Het gaat om afstemming en wisselwerking</w:t>
            </w:r>
            <w:r w:rsidR="00494216">
              <w:rPr>
                <w:rFonts w:ascii="Comic Sans MS" w:eastAsia="Times New Roman" w:hAnsi="Comic Sans MS" w:cs="Times New Roman"/>
                <w:b/>
                <w:bCs/>
                <w:iCs/>
                <w:sz w:val="20"/>
                <w:szCs w:val="20"/>
                <w:u w:val="single"/>
                <w:lang w:val="nl-NL" w:eastAsia="nl-NL"/>
              </w:rPr>
              <w:t>:</w:t>
            </w:r>
          </w:p>
          <w:p w14:paraId="4AA609CC"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Voortdurend is er wederzijdse beïnvloeding tussen de persoon en zijn omgeving, tussen de leerling en zijn context. Elk probleem moet in zijn context gesitueerd worden.</w:t>
            </w:r>
          </w:p>
          <w:p w14:paraId="5ED2BA17" w14:textId="60F5B1CB"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De centrale vraag hier is: “</w:t>
            </w:r>
            <w:r w:rsidRPr="003A1D8F">
              <w:rPr>
                <w:rFonts w:ascii="Comic Sans MS" w:eastAsia="Times New Roman" w:hAnsi="Comic Sans MS" w:cs="Times New Roman"/>
                <w:b/>
                <w:sz w:val="20"/>
                <w:szCs w:val="20"/>
                <w:lang w:val="nl-NL" w:eastAsia="nl-NL"/>
              </w:rPr>
              <w:t>Deze leerling van deze ouders, in deze klas, bij deze leraar, in</w:t>
            </w:r>
            <w:r w:rsidRPr="00D06D03">
              <w:rPr>
                <w:rFonts w:ascii="Comic Sans MS" w:eastAsia="Times New Roman" w:hAnsi="Comic Sans MS" w:cs="Times New Roman"/>
                <w:sz w:val="20"/>
                <w:szCs w:val="20"/>
                <w:lang w:val="nl-NL" w:eastAsia="nl-NL"/>
              </w:rPr>
              <w:t xml:space="preserve"> </w:t>
            </w:r>
            <w:r w:rsidRPr="003A1D8F">
              <w:rPr>
                <w:rFonts w:ascii="Comic Sans MS" w:eastAsia="Times New Roman" w:hAnsi="Comic Sans MS" w:cs="Times New Roman"/>
                <w:b/>
                <w:sz w:val="20"/>
                <w:szCs w:val="20"/>
                <w:lang w:val="nl-NL" w:eastAsia="nl-NL"/>
              </w:rPr>
              <w:t>deze school heeft een zorgvraag, hoe kunnen we dat aanpakken?</w:t>
            </w:r>
            <w:r w:rsidRPr="003A1D8F">
              <w:rPr>
                <w:rFonts w:ascii="Comic Sans MS" w:eastAsia="Times New Roman" w:hAnsi="Comic Sans MS" w:cs="Times New Roman"/>
                <w:sz w:val="20"/>
                <w:szCs w:val="20"/>
                <w:lang w:val="nl-NL" w:eastAsia="nl-NL"/>
              </w:rPr>
              <w:t>”</w:t>
            </w:r>
          </w:p>
          <w:p w14:paraId="4CB29282" w14:textId="7DFEC46F" w:rsidR="000914B0" w:rsidRDefault="000914B0"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31C2D81A" w14:textId="77777777" w:rsidR="000914B0" w:rsidRDefault="000914B0"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37863AF7" w14:textId="77777777" w:rsidR="00630ECC" w:rsidRDefault="00630ECC"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5539DC2C" w14:textId="77777777" w:rsidR="00882CD4"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27C05954"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lastRenderedPageBreak/>
              <w:t>De leraar doet ertoe</w:t>
            </w:r>
            <w:r w:rsidR="00494216" w:rsidRPr="00494216">
              <w:rPr>
                <w:rFonts w:ascii="Comic Sans MS" w:eastAsia="Times New Roman" w:hAnsi="Comic Sans MS" w:cs="Times New Roman"/>
                <w:b/>
                <w:bCs/>
                <w:iCs/>
                <w:sz w:val="20"/>
                <w:szCs w:val="20"/>
                <w:u w:val="single"/>
                <w:lang w:val="nl-NL" w:eastAsia="nl-NL"/>
              </w:rPr>
              <w:t>:</w:t>
            </w:r>
          </w:p>
          <w:p w14:paraId="192FC116"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Om het onderwijs- en opvoedingsaanbod beter af te stemmen op wat leerlingen nodig hebben, moeten ook de ondersteuningsbehoeften van leraren een duidelijke plaats krijgen. Deze betreffen zaken als pedagogische aanpak, instructie, feedback , klassenmanagement…</w:t>
            </w:r>
          </w:p>
          <w:p w14:paraId="580F2D1A"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De centrale vragen hier zijn:</w:t>
            </w:r>
          </w:p>
          <w:p w14:paraId="59421C8E" w14:textId="3D69329D" w:rsidR="00F47061" w:rsidRPr="00D06D03" w:rsidRDefault="00F47061" w:rsidP="00F47061">
            <w:pPr>
              <w:tabs>
                <w:tab w:val="left" w:pos="1134"/>
              </w:tabs>
              <w:spacing w:before="60"/>
              <w:ind w:left="1698" w:hanging="283"/>
              <w:rPr>
                <w:rFonts w:ascii="Comic Sans MS" w:eastAsia="Times New Roman" w:hAnsi="Comic Sans MS" w:cs="Times New Roman"/>
                <w:snapToGrid w:val="0"/>
                <w:sz w:val="20"/>
                <w:szCs w:val="20"/>
                <w:lang w:val="nl-NL" w:eastAsia="nl-NL"/>
              </w:rPr>
            </w:pPr>
            <w:r w:rsidRPr="00D06D03">
              <w:rPr>
                <w:rFonts w:ascii="Comic Sans MS" w:eastAsia="Times New Roman" w:hAnsi="Comic Sans MS" w:cs="Times New Roman"/>
                <w:snapToGrid w:val="0"/>
                <w:sz w:val="20"/>
                <w:szCs w:val="20"/>
                <w:lang w:val="nl-NL" w:eastAsia="nl-NL"/>
              </w:rPr>
              <w:t>“</w:t>
            </w:r>
            <w:r w:rsidRPr="0056709C">
              <w:rPr>
                <w:rFonts w:ascii="Comic Sans MS" w:eastAsia="Times New Roman" w:hAnsi="Comic Sans MS" w:cs="Times New Roman"/>
                <w:b/>
                <w:snapToGrid w:val="0"/>
                <w:sz w:val="20"/>
                <w:szCs w:val="20"/>
                <w:lang w:val="nl-NL" w:eastAsia="nl-NL"/>
              </w:rPr>
              <w:t xml:space="preserve">Wat heb ik nodig om dit kind of dit groepje deze aanpak te bieden die </w:t>
            </w:r>
            <w:r w:rsidR="0056709C">
              <w:rPr>
                <w:rFonts w:ascii="Comic Sans MS" w:eastAsia="Times New Roman" w:hAnsi="Comic Sans MS" w:cs="Times New Roman"/>
                <w:b/>
                <w:snapToGrid w:val="0"/>
                <w:sz w:val="20"/>
                <w:szCs w:val="20"/>
                <w:lang w:val="nl-NL" w:eastAsia="nl-NL"/>
              </w:rPr>
              <w:t xml:space="preserve">het nodig </w:t>
            </w:r>
            <w:r w:rsidRPr="0056709C">
              <w:rPr>
                <w:rFonts w:ascii="Comic Sans MS" w:eastAsia="Times New Roman" w:hAnsi="Comic Sans MS" w:cs="Times New Roman"/>
                <w:b/>
                <w:snapToGrid w:val="0"/>
                <w:sz w:val="20"/>
                <w:szCs w:val="20"/>
                <w:lang w:val="nl-NL" w:eastAsia="nl-NL"/>
              </w:rPr>
              <w:t>heeft?</w:t>
            </w:r>
            <w:r w:rsidRPr="00D06D03">
              <w:rPr>
                <w:rFonts w:ascii="Comic Sans MS" w:eastAsia="Times New Roman" w:hAnsi="Comic Sans MS" w:cs="Times New Roman"/>
                <w:snapToGrid w:val="0"/>
                <w:sz w:val="20"/>
                <w:szCs w:val="20"/>
                <w:lang w:val="nl-NL" w:eastAsia="nl-NL"/>
              </w:rPr>
              <w:t>”</w:t>
            </w:r>
          </w:p>
          <w:p w14:paraId="584E52D2" w14:textId="75055C60" w:rsidR="00F47061" w:rsidRDefault="00F47061" w:rsidP="00F47061">
            <w:pPr>
              <w:tabs>
                <w:tab w:val="left" w:pos="1134"/>
              </w:tabs>
              <w:spacing w:before="60"/>
              <w:ind w:left="1698" w:hanging="283"/>
              <w:rPr>
                <w:rFonts w:ascii="Comic Sans MS" w:eastAsia="Times New Roman" w:hAnsi="Comic Sans MS" w:cs="Times New Roman"/>
                <w:snapToGrid w:val="0"/>
                <w:sz w:val="20"/>
                <w:szCs w:val="20"/>
                <w:lang w:val="nl-NL" w:eastAsia="nl-NL"/>
              </w:rPr>
            </w:pPr>
            <w:r w:rsidRPr="0056709C">
              <w:rPr>
                <w:rFonts w:ascii="Comic Sans MS" w:eastAsia="Times New Roman" w:hAnsi="Comic Sans MS" w:cs="Times New Roman"/>
                <w:b/>
                <w:snapToGrid w:val="0"/>
                <w:sz w:val="20"/>
                <w:szCs w:val="20"/>
                <w:lang w:val="nl-NL" w:eastAsia="nl-NL"/>
              </w:rPr>
              <w:t>Wat doe (kan) ik al, waarbij heb ik ondersteuning nodig en hoe zou ik dat graag willen?</w:t>
            </w:r>
            <w:r w:rsidRPr="00D06D03">
              <w:rPr>
                <w:rFonts w:ascii="Comic Sans MS" w:eastAsia="Times New Roman" w:hAnsi="Comic Sans MS" w:cs="Times New Roman"/>
                <w:snapToGrid w:val="0"/>
                <w:sz w:val="20"/>
                <w:szCs w:val="20"/>
                <w:lang w:val="nl-NL" w:eastAsia="nl-NL"/>
              </w:rPr>
              <w:t>”</w:t>
            </w:r>
          </w:p>
          <w:p w14:paraId="69B5B620" w14:textId="4CE94B07" w:rsidR="00AD113D" w:rsidRDefault="00AD113D" w:rsidP="00F47061">
            <w:pPr>
              <w:tabs>
                <w:tab w:val="left" w:pos="1134"/>
              </w:tabs>
              <w:spacing w:before="60"/>
              <w:ind w:left="1698" w:hanging="283"/>
              <w:rPr>
                <w:rFonts w:ascii="Comic Sans MS" w:eastAsia="Times New Roman" w:hAnsi="Comic Sans MS" w:cs="Times New Roman"/>
                <w:snapToGrid w:val="0"/>
                <w:sz w:val="20"/>
                <w:szCs w:val="20"/>
                <w:lang w:val="nl-NL" w:eastAsia="nl-NL"/>
              </w:rPr>
            </w:pPr>
          </w:p>
          <w:p w14:paraId="2E453CD8" w14:textId="1CE37443" w:rsidR="00AD113D" w:rsidRPr="005E5F0A" w:rsidRDefault="00AD113D" w:rsidP="005E5F0A">
            <w:pPr>
              <w:pStyle w:val="Lijstalinea"/>
              <w:numPr>
                <w:ilvl w:val="0"/>
                <w:numId w:val="11"/>
              </w:numPr>
              <w:spacing w:before="140"/>
              <w:outlineLvl w:val="3"/>
              <w:rPr>
                <w:rFonts w:ascii="Comic Sans MS" w:eastAsia="Times New Roman" w:hAnsi="Comic Sans MS" w:cs="Times New Roman"/>
                <w:bCs/>
                <w:iCs/>
                <w:sz w:val="20"/>
                <w:szCs w:val="20"/>
                <w:u w:val="single"/>
              </w:rPr>
            </w:pPr>
            <w:r w:rsidRPr="005E5F0A">
              <w:rPr>
                <w:rFonts w:ascii="Comic Sans MS" w:eastAsia="Times New Roman" w:hAnsi="Comic Sans MS" w:cs="Times New Roman"/>
                <w:b/>
                <w:bCs/>
                <w:iCs/>
                <w:sz w:val="20"/>
                <w:szCs w:val="20"/>
                <w:u w:val="single"/>
                <w:lang w:val="nl-NL" w:eastAsia="nl-NL"/>
              </w:rPr>
              <w:t>Positieve aspecten bij kinderen, leraren, ouders, klassen worden als hefboom genomen:</w:t>
            </w:r>
          </w:p>
          <w:p w14:paraId="313BF8FF" w14:textId="77777777" w:rsidR="00AD113D" w:rsidRDefault="00AD113D" w:rsidP="00AD113D">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Positieve kenmerken van kind/leraar/ouders en ook situaties waarin de problemen niet voorkomen, bieden aangrijpingspunten om te handelen.</w:t>
            </w:r>
          </w:p>
          <w:p w14:paraId="4FCC16F5" w14:textId="7E654A7F" w:rsidR="00882CD4" w:rsidRPr="00D06D03" w:rsidRDefault="00882CD4" w:rsidP="00AD113D">
            <w:pPr>
              <w:tabs>
                <w:tab w:val="left" w:pos="1134"/>
              </w:tabs>
              <w:spacing w:before="60"/>
              <w:rPr>
                <w:rFonts w:ascii="Comic Sans MS" w:eastAsia="Times New Roman" w:hAnsi="Comic Sans MS" w:cs="Times New Roman"/>
                <w:snapToGrid w:val="0"/>
                <w:sz w:val="20"/>
                <w:szCs w:val="20"/>
                <w:lang w:val="nl-NL" w:eastAsia="nl-NL"/>
              </w:rPr>
            </w:pPr>
          </w:p>
          <w:p w14:paraId="63999895" w14:textId="206E0057" w:rsidR="00F47061" w:rsidRPr="005E5F0A" w:rsidRDefault="00F47061" w:rsidP="005E5F0A">
            <w:pPr>
              <w:pStyle w:val="Lijstalinea"/>
              <w:numPr>
                <w:ilvl w:val="0"/>
                <w:numId w:val="11"/>
              </w:numPr>
              <w:spacing w:before="140"/>
              <w:outlineLvl w:val="3"/>
              <w:rPr>
                <w:rFonts w:ascii="Comic Sans MS" w:eastAsia="Times New Roman" w:hAnsi="Comic Sans MS" w:cs="Times New Roman"/>
                <w:bCs/>
                <w:i/>
                <w:iCs/>
                <w:sz w:val="20"/>
                <w:szCs w:val="20"/>
                <w:u w:val="single"/>
              </w:rPr>
            </w:pPr>
            <w:r w:rsidRPr="005E5F0A">
              <w:rPr>
                <w:rFonts w:ascii="Comic Sans MS" w:eastAsia="Times New Roman" w:hAnsi="Comic Sans MS" w:cs="Times New Roman"/>
                <w:b/>
                <w:bCs/>
                <w:iCs/>
                <w:sz w:val="20"/>
                <w:szCs w:val="20"/>
                <w:u w:val="single"/>
                <w:lang w:val="nl-NL" w:eastAsia="nl-NL"/>
              </w:rPr>
              <w:t>Betrokkenen werken constructief samen</w:t>
            </w:r>
            <w:r w:rsidR="00494216" w:rsidRPr="005E5F0A">
              <w:rPr>
                <w:rFonts w:ascii="Comic Sans MS" w:eastAsia="Times New Roman" w:hAnsi="Comic Sans MS" w:cs="Times New Roman"/>
                <w:b/>
                <w:bCs/>
                <w:i/>
                <w:iCs/>
                <w:sz w:val="20"/>
                <w:szCs w:val="20"/>
                <w:u w:val="single"/>
                <w:lang w:val="nl-NL" w:eastAsia="nl-NL"/>
              </w:rPr>
              <w:t>:</w:t>
            </w:r>
          </w:p>
          <w:p w14:paraId="167F7555" w14:textId="051952A7"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Leraren, ouders, leerlingen, CLB en externen participeren actief en als partners, elk vanuit hun eigen deskundigheid.</w:t>
            </w:r>
            <w:r w:rsidR="0056709C">
              <w:rPr>
                <w:rFonts w:ascii="Comic Sans MS" w:eastAsia="Times New Roman" w:hAnsi="Comic Sans MS" w:cs="Times New Roman"/>
                <w:sz w:val="20"/>
                <w:szCs w:val="20"/>
                <w:lang w:val="nl-NL" w:eastAsia="nl-NL"/>
              </w:rPr>
              <w:t xml:space="preserve"> Al deze partners werken complementair.</w:t>
            </w:r>
          </w:p>
          <w:p w14:paraId="257BB53B" w14:textId="77777777" w:rsidR="00AD113D" w:rsidRDefault="00AD113D"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27106698" w14:textId="07ED6946" w:rsidR="004D023E" w:rsidRPr="00AD113D" w:rsidRDefault="004D023E" w:rsidP="005E5F0A">
            <w:pPr>
              <w:pStyle w:val="Lijstalinea"/>
              <w:numPr>
                <w:ilvl w:val="0"/>
                <w:numId w:val="11"/>
              </w:numPr>
              <w:spacing w:before="140"/>
              <w:outlineLvl w:val="3"/>
              <w:rPr>
                <w:rFonts w:ascii="Comic Sans MS" w:eastAsia="Times New Roman" w:hAnsi="Comic Sans MS" w:cs="Times New Roman"/>
                <w:bCs/>
                <w:iCs/>
                <w:sz w:val="20"/>
                <w:szCs w:val="20"/>
                <w:u w:val="single"/>
              </w:rPr>
            </w:pPr>
            <w:r w:rsidRPr="00AD113D">
              <w:rPr>
                <w:rFonts w:ascii="Comic Sans MS" w:eastAsia="Times New Roman" w:hAnsi="Comic Sans MS" w:cs="Times New Roman"/>
                <w:b/>
                <w:bCs/>
                <w:iCs/>
                <w:sz w:val="20"/>
                <w:szCs w:val="20"/>
                <w:u w:val="single"/>
                <w:lang w:val="nl-NL" w:eastAsia="nl-NL"/>
              </w:rPr>
              <w:t>Handelingsgericht werken is doelgericht:</w:t>
            </w:r>
          </w:p>
          <w:p w14:paraId="3B3CAF35" w14:textId="77777777" w:rsidR="004D023E" w:rsidRDefault="004D023E" w:rsidP="004D023E">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Elke handeling, elke stap die we zetten moet nodig en nuttig zijn in functie van afgesproken onderwijsdoelen. We richten ons steeds op het bereiken van leerplandoelen en afgesproken tussendoelen of specifiek (voor een leerling of groepje leerlingen) geformuleerde doelen.</w:t>
            </w:r>
          </w:p>
          <w:p w14:paraId="0A29CCD0" w14:textId="66DE6F5F" w:rsidR="00882CD4" w:rsidRPr="00D06D03" w:rsidRDefault="00882CD4" w:rsidP="0056709C">
            <w:pPr>
              <w:tabs>
                <w:tab w:val="left" w:pos="851"/>
              </w:tabs>
              <w:snapToGrid w:val="0"/>
              <w:spacing w:before="120"/>
              <w:rPr>
                <w:rFonts w:ascii="Comic Sans MS" w:eastAsia="Times New Roman" w:hAnsi="Comic Sans MS" w:cs="Times New Roman"/>
                <w:sz w:val="20"/>
                <w:szCs w:val="20"/>
                <w:lang w:val="nl-NL" w:eastAsia="nl-NL"/>
              </w:rPr>
            </w:pPr>
          </w:p>
          <w:p w14:paraId="00A30F6C" w14:textId="77777777" w:rsidR="00F47061" w:rsidRPr="00494216" w:rsidRDefault="00F47061" w:rsidP="005E5F0A">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De werkwijze is systematisch en transparant</w:t>
            </w:r>
            <w:r w:rsidR="00494216" w:rsidRPr="00494216">
              <w:rPr>
                <w:rFonts w:ascii="Comic Sans MS" w:eastAsia="Times New Roman" w:hAnsi="Comic Sans MS" w:cs="Times New Roman"/>
                <w:b/>
                <w:bCs/>
                <w:iCs/>
                <w:sz w:val="20"/>
                <w:szCs w:val="20"/>
                <w:u w:val="single"/>
                <w:lang w:val="nl-NL" w:eastAsia="nl-NL"/>
              </w:rPr>
              <w:t>:</w:t>
            </w:r>
          </w:p>
          <w:p w14:paraId="0A935D22"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 xml:space="preserve">Iedereen kent, begrijpt en gebruikt de afgesproken werkwijze (transparantie). Ouders, leerlingen en leraren weten wat er gebeurt en waarom. </w:t>
            </w:r>
          </w:p>
          <w:p w14:paraId="52688BFC" w14:textId="77777777" w:rsidR="00F47061" w:rsidRDefault="00F47061" w:rsidP="00AE6CF4">
            <w:pPr>
              <w:tabs>
                <w:tab w:val="left" w:pos="708"/>
              </w:tabs>
              <w:rPr>
                <w:rFonts w:ascii="Comic Sans MS" w:eastAsia="Times New Roman" w:hAnsi="Comic Sans MS" w:cs="Times New Roman"/>
                <w:b/>
                <w:bCs/>
                <w:sz w:val="20"/>
                <w:szCs w:val="20"/>
                <w:lang w:eastAsia="nl-BE"/>
              </w:rPr>
            </w:pPr>
          </w:p>
        </w:tc>
      </w:tr>
      <w:tr w:rsidR="00F47061" w:rsidRPr="007E1927" w14:paraId="5512B86A" w14:textId="77777777" w:rsidTr="007633E2">
        <w:trPr>
          <w:trHeight w:val="273"/>
        </w:trPr>
        <w:tc>
          <w:tcPr>
            <w:tcW w:w="1708" w:type="dxa"/>
            <w:gridSpan w:val="3"/>
          </w:tcPr>
          <w:p w14:paraId="1B425858" w14:textId="77777777" w:rsidR="00F47061" w:rsidRPr="007E1927" w:rsidRDefault="00F47061" w:rsidP="00AE6CF4">
            <w:pPr>
              <w:tabs>
                <w:tab w:val="left" w:pos="708"/>
              </w:tabs>
              <w:jc w:val="center"/>
              <w:rPr>
                <w:noProof/>
                <w:lang w:eastAsia="nl-BE"/>
              </w:rPr>
            </w:pPr>
          </w:p>
        </w:tc>
        <w:tc>
          <w:tcPr>
            <w:tcW w:w="8570" w:type="dxa"/>
          </w:tcPr>
          <w:p w14:paraId="5B43DA18" w14:textId="77777777" w:rsidR="00F47061" w:rsidRDefault="00F47061" w:rsidP="00AE6CF4">
            <w:pPr>
              <w:tabs>
                <w:tab w:val="left" w:pos="708"/>
              </w:tabs>
              <w:rPr>
                <w:rFonts w:ascii="Comic Sans MS" w:eastAsia="Times New Roman" w:hAnsi="Comic Sans MS" w:cs="Times New Roman"/>
                <w:b/>
                <w:bCs/>
                <w:sz w:val="20"/>
                <w:szCs w:val="20"/>
                <w:lang w:eastAsia="nl-BE"/>
              </w:rPr>
            </w:pPr>
          </w:p>
        </w:tc>
      </w:tr>
      <w:tr w:rsidR="00F47061" w:rsidRPr="007E1927" w14:paraId="6A849399" w14:textId="77777777" w:rsidTr="00AE6CF4">
        <w:trPr>
          <w:trHeight w:val="1487"/>
        </w:trPr>
        <w:tc>
          <w:tcPr>
            <w:tcW w:w="1708" w:type="dxa"/>
            <w:gridSpan w:val="3"/>
          </w:tcPr>
          <w:p w14:paraId="4A399159" w14:textId="77777777" w:rsidR="00F47061" w:rsidRPr="007E1927" w:rsidRDefault="007633E2" w:rsidP="00AE6CF4">
            <w:pPr>
              <w:tabs>
                <w:tab w:val="left" w:pos="708"/>
              </w:tabs>
              <w:jc w:val="center"/>
              <w:rPr>
                <w:noProof/>
                <w:lang w:eastAsia="nl-BE"/>
              </w:rPr>
            </w:pPr>
            <w:r>
              <w:rPr>
                <w:noProof/>
                <w:lang w:eastAsia="nl-BE"/>
              </w:rPr>
              <w:drawing>
                <wp:inline distT="0" distB="0" distL="0" distR="0" wp14:anchorId="7D4757ED" wp14:editId="3505273E">
                  <wp:extent cx="871869" cy="871869"/>
                  <wp:effectExtent l="0" t="0" r="4445" b="4445"/>
                  <wp:docPr id="12" name="Afbeelding 12" descr="ringmap / ringk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map / ringkaf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140" cy="873140"/>
                          </a:xfrm>
                          <a:prstGeom prst="rect">
                            <a:avLst/>
                          </a:prstGeom>
                          <a:noFill/>
                          <a:ln>
                            <a:noFill/>
                          </a:ln>
                        </pic:spPr>
                      </pic:pic>
                    </a:graphicData>
                  </a:graphic>
                </wp:inline>
              </w:drawing>
            </w:r>
          </w:p>
        </w:tc>
        <w:tc>
          <w:tcPr>
            <w:tcW w:w="8570" w:type="dxa"/>
          </w:tcPr>
          <w:p w14:paraId="1D89F12E" w14:textId="77777777" w:rsidR="00F47061" w:rsidRDefault="00F47061" w:rsidP="00AE6CF4">
            <w:pPr>
              <w:tabs>
                <w:tab w:val="left" w:pos="708"/>
              </w:tabs>
              <w:rPr>
                <w:rFonts w:ascii="Comic Sans MS" w:eastAsia="Times New Roman" w:hAnsi="Comic Sans MS" w:cs="Times New Roman"/>
                <w:b/>
                <w:bCs/>
                <w:sz w:val="20"/>
                <w:szCs w:val="20"/>
                <w:lang w:eastAsia="nl-BE"/>
              </w:rPr>
            </w:pPr>
          </w:p>
          <w:p w14:paraId="4FF63020" w14:textId="77777777" w:rsidR="007633E2" w:rsidRPr="00882CD4" w:rsidRDefault="007633E2" w:rsidP="00882CD4">
            <w:pPr>
              <w:pStyle w:val="Lijstalinea"/>
              <w:numPr>
                <w:ilvl w:val="0"/>
                <w:numId w:val="19"/>
              </w:numPr>
              <w:jc w:val="both"/>
              <w:rPr>
                <w:rFonts w:ascii="Comic Sans MS" w:hAnsi="Comic Sans MS"/>
                <w:b/>
                <w:sz w:val="24"/>
                <w:szCs w:val="24"/>
                <w:u w:val="single"/>
              </w:rPr>
            </w:pPr>
            <w:r w:rsidRPr="00882CD4">
              <w:rPr>
                <w:rFonts w:ascii="Comic Sans MS" w:hAnsi="Comic Sans MS"/>
                <w:b/>
                <w:sz w:val="24"/>
                <w:szCs w:val="24"/>
                <w:u w:val="single"/>
              </w:rPr>
              <w:t>Wat is een leerlingdossier?</w:t>
            </w:r>
          </w:p>
          <w:p w14:paraId="32A1213B" w14:textId="77777777" w:rsidR="007633E2" w:rsidRDefault="007633E2" w:rsidP="00AE6CF4">
            <w:pPr>
              <w:tabs>
                <w:tab w:val="left" w:pos="708"/>
              </w:tabs>
              <w:rPr>
                <w:rFonts w:ascii="Comic Sans MS" w:eastAsia="Times New Roman" w:hAnsi="Comic Sans MS" w:cs="Times New Roman"/>
                <w:b/>
                <w:bCs/>
                <w:sz w:val="20"/>
                <w:szCs w:val="20"/>
                <w:lang w:eastAsia="nl-BE"/>
              </w:rPr>
            </w:pPr>
          </w:p>
        </w:tc>
      </w:tr>
      <w:tr w:rsidR="00AC3A51" w:rsidRPr="007E1927" w14:paraId="4945F3A6" w14:textId="77777777" w:rsidTr="00882CD4">
        <w:trPr>
          <w:trHeight w:val="570"/>
        </w:trPr>
        <w:tc>
          <w:tcPr>
            <w:tcW w:w="10278" w:type="dxa"/>
            <w:gridSpan w:val="4"/>
          </w:tcPr>
          <w:p w14:paraId="7B1F3323" w14:textId="77777777" w:rsidR="00AC3A51" w:rsidRDefault="00AC3A51" w:rsidP="00AE6CF4">
            <w:pPr>
              <w:jc w:val="both"/>
              <w:rPr>
                <w:rFonts w:ascii="Comic Sans MS" w:hAnsi="Comic Sans MS"/>
                <w:sz w:val="20"/>
                <w:szCs w:val="20"/>
              </w:rPr>
            </w:pPr>
            <w:r w:rsidRPr="0057193C">
              <w:rPr>
                <w:rFonts w:ascii="Comic Sans MS" w:hAnsi="Comic Sans MS"/>
                <w:sz w:val="20"/>
                <w:szCs w:val="20"/>
              </w:rPr>
              <w:t>Het leerlingendossier is een middel om het zorgbeleid te ondersteunen. Het bevat enkel relevante gegevens die van belang kunnen zijn voor de verdere begeleiding van de leerling. Het team gaat op een respectvolle wijze met de gegevens uit het leerlingendossier om.</w:t>
            </w:r>
          </w:p>
          <w:p w14:paraId="76F9CEC1" w14:textId="77777777" w:rsidR="00AC3A51" w:rsidRDefault="00AC3A51" w:rsidP="00AE6CF4">
            <w:pPr>
              <w:jc w:val="both"/>
              <w:rPr>
                <w:rFonts w:ascii="Comic Sans MS" w:hAnsi="Comic Sans MS"/>
                <w:sz w:val="20"/>
                <w:szCs w:val="20"/>
              </w:rPr>
            </w:pPr>
            <w:r>
              <w:rPr>
                <w:rFonts w:ascii="Comic Sans MS" w:hAnsi="Comic Sans MS"/>
                <w:sz w:val="20"/>
                <w:szCs w:val="20"/>
              </w:rPr>
              <w:t>Het dossier bevat:</w:t>
            </w:r>
          </w:p>
          <w:p w14:paraId="687DCADB" w14:textId="77777777" w:rsidR="00AC3A51" w:rsidRDefault="00AC3A51" w:rsidP="00AE6CF4">
            <w:pPr>
              <w:jc w:val="both"/>
              <w:rPr>
                <w:rFonts w:ascii="Comic Sans MS" w:hAnsi="Comic Sans MS"/>
                <w:sz w:val="20"/>
                <w:szCs w:val="20"/>
              </w:rPr>
            </w:pPr>
            <w:r>
              <w:rPr>
                <w:rFonts w:ascii="Comic Sans MS" w:hAnsi="Comic Sans MS"/>
                <w:sz w:val="20"/>
                <w:szCs w:val="20"/>
              </w:rPr>
              <w:t>- administratieve gegevens</w:t>
            </w:r>
          </w:p>
          <w:p w14:paraId="3CDC206E" w14:textId="77777777" w:rsidR="00AC3A51" w:rsidRDefault="00AC3A51" w:rsidP="00AE6CF4">
            <w:pPr>
              <w:jc w:val="both"/>
              <w:rPr>
                <w:rFonts w:ascii="Comic Sans MS" w:hAnsi="Comic Sans MS"/>
                <w:sz w:val="20"/>
                <w:szCs w:val="20"/>
              </w:rPr>
            </w:pPr>
            <w:r>
              <w:rPr>
                <w:rFonts w:ascii="Comic Sans MS" w:hAnsi="Comic Sans MS"/>
                <w:sz w:val="20"/>
                <w:szCs w:val="20"/>
              </w:rPr>
              <w:t>- resultaten KVS/LVS</w:t>
            </w:r>
          </w:p>
          <w:p w14:paraId="63D4F2E0" w14:textId="77777777" w:rsidR="00AC3A51" w:rsidRDefault="00AC3A51" w:rsidP="00AE6CF4">
            <w:pPr>
              <w:jc w:val="both"/>
              <w:rPr>
                <w:rFonts w:ascii="Comic Sans MS" w:hAnsi="Comic Sans MS"/>
                <w:sz w:val="20"/>
                <w:szCs w:val="20"/>
              </w:rPr>
            </w:pPr>
            <w:r>
              <w:rPr>
                <w:rFonts w:ascii="Comic Sans MS" w:hAnsi="Comic Sans MS"/>
                <w:sz w:val="20"/>
                <w:szCs w:val="20"/>
              </w:rPr>
              <w:t>- gegevens over sociale en emotionele ontwikkelingen</w:t>
            </w:r>
          </w:p>
          <w:p w14:paraId="7B76702F" w14:textId="31334294" w:rsidR="00AC3A51" w:rsidRDefault="00AC3A51" w:rsidP="00AE6CF4">
            <w:pPr>
              <w:jc w:val="both"/>
              <w:rPr>
                <w:rFonts w:ascii="Comic Sans MS" w:hAnsi="Comic Sans MS"/>
                <w:sz w:val="20"/>
                <w:szCs w:val="20"/>
              </w:rPr>
            </w:pPr>
            <w:r>
              <w:rPr>
                <w:rFonts w:ascii="Comic Sans MS" w:hAnsi="Comic Sans MS"/>
                <w:sz w:val="20"/>
                <w:szCs w:val="20"/>
              </w:rPr>
              <w:t>- gegevens over werkhouding</w:t>
            </w:r>
            <w:r w:rsidR="0092034B">
              <w:rPr>
                <w:rFonts w:ascii="Comic Sans MS" w:hAnsi="Comic Sans MS"/>
                <w:sz w:val="20"/>
                <w:szCs w:val="20"/>
              </w:rPr>
              <w:t>, motivatie, zelfstandigheid</w:t>
            </w:r>
          </w:p>
          <w:p w14:paraId="09BAC219" w14:textId="3DFE2D56" w:rsidR="00AC3A51" w:rsidRDefault="00AC3A51" w:rsidP="00AE6CF4">
            <w:pPr>
              <w:jc w:val="both"/>
              <w:rPr>
                <w:rFonts w:ascii="Comic Sans MS" w:hAnsi="Comic Sans MS"/>
                <w:sz w:val="20"/>
                <w:szCs w:val="20"/>
              </w:rPr>
            </w:pPr>
            <w:r>
              <w:rPr>
                <w:rFonts w:ascii="Comic Sans MS" w:hAnsi="Comic Sans MS"/>
                <w:sz w:val="20"/>
                <w:szCs w:val="20"/>
              </w:rPr>
              <w:t xml:space="preserve">- overzichten van </w:t>
            </w:r>
            <w:r w:rsidR="00823156">
              <w:rPr>
                <w:rFonts w:ascii="Comic Sans MS" w:hAnsi="Comic Sans MS"/>
                <w:sz w:val="20"/>
                <w:szCs w:val="20"/>
              </w:rPr>
              <w:t>pré-</w:t>
            </w:r>
            <w:r>
              <w:rPr>
                <w:rFonts w:ascii="Comic Sans MS" w:hAnsi="Comic Sans MS"/>
                <w:sz w:val="20"/>
                <w:szCs w:val="20"/>
              </w:rPr>
              <w:t>MDO</w:t>
            </w:r>
            <w:r w:rsidR="0092034B">
              <w:rPr>
                <w:rFonts w:ascii="Comic Sans MS" w:hAnsi="Comic Sans MS"/>
                <w:sz w:val="20"/>
                <w:szCs w:val="20"/>
              </w:rPr>
              <w:t>/MDO</w:t>
            </w:r>
            <w:r>
              <w:rPr>
                <w:rFonts w:ascii="Comic Sans MS" w:hAnsi="Comic Sans MS"/>
                <w:sz w:val="20"/>
                <w:szCs w:val="20"/>
              </w:rPr>
              <w:t>-gesprekken</w:t>
            </w:r>
          </w:p>
          <w:p w14:paraId="5CB4F8D8" w14:textId="77777777" w:rsidR="00AC3A51" w:rsidRDefault="00AC3A51" w:rsidP="00AE6CF4">
            <w:pPr>
              <w:jc w:val="both"/>
              <w:rPr>
                <w:rFonts w:ascii="Comic Sans MS" w:hAnsi="Comic Sans MS"/>
                <w:sz w:val="20"/>
                <w:szCs w:val="20"/>
              </w:rPr>
            </w:pPr>
            <w:r>
              <w:rPr>
                <w:rFonts w:ascii="Comic Sans MS" w:hAnsi="Comic Sans MS"/>
                <w:sz w:val="20"/>
                <w:szCs w:val="20"/>
              </w:rPr>
              <w:t>- verslagen van oudergesprekken</w:t>
            </w:r>
          </w:p>
          <w:p w14:paraId="25BB666A" w14:textId="77777777" w:rsidR="00882CD4" w:rsidRDefault="00AC3A51" w:rsidP="00AE6CF4">
            <w:pPr>
              <w:jc w:val="both"/>
              <w:rPr>
                <w:rFonts w:ascii="Comic Sans MS" w:hAnsi="Comic Sans MS"/>
                <w:sz w:val="20"/>
                <w:szCs w:val="20"/>
              </w:rPr>
            </w:pPr>
            <w:r>
              <w:rPr>
                <w:rFonts w:ascii="Comic Sans MS" w:hAnsi="Comic Sans MS"/>
                <w:sz w:val="20"/>
                <w:szCs w:val="20"/>
              </w:rPr>
              <w:t>- verslagen van externen</w:t>
            </w:r>
          </w:p>
          <w:p w14:paraId="2154B239" w14:textId="77777777" w:rsidR="00AC3A51" w:rsidRDefault="00AC3A51" w:rsidP="00882CD4">
            <w:pPr>
              <w:jc w:val="both"/>
              <w:rPr>
                <w:rFonts w:ascii="Comic Sans MS" w:eastAsia="Times New Roman" w:hAnsi="Comic Sans MS" w:cs="Times New Roman"/>
                <w:b/>
                <w:bCs/>
                <w:sz w:val="20"/>
                <w:szCs w:val="20"/>
                <w:lang w:eastAsia="nl-BE"/>
              </w:rPr>
            </w:pPr>
            <w:r>
              <w:rPr>
                <w:rFonts w:ascii="Comic Sans MS" w:hAnsi="Comic Sans MS"/>
                <w:sz w:val="20"/>
                <w:szCs w:val="20"/>
              </w:rPr>
              <w:t>- …</w:t>
            </w:r>
          </w:p>
        </w:tc>
      </w:tr>
      <w:tr w:rsidR="007633E2" w:rsidRPr="007E1927" w14:paraId="0848D60D" w14:textId="77777777" w:rsidTr="007633E2">
        <w:trPr>
          <w:trHeight w:val="349"/>
        </w:trPr>
        <w:tc>
          <w:tcPr>
            <w:tcW w:w="10278" w:type="dxa"/>
            <w:gridSpan w:val="4"/>
          </w:tcPr>
          <w:p w14:paraId="1BA0F0F6" w14:textId="77777777" w:rsidR="007633E2" w:rsidRDefault="007633E2" w:rsidP="00AE6CF4">
            <w:pPr>
              <w:tabs>
                <w:tab w:val="left" w:pos="708"/>
              </w:tabs>
              <w:rPr>
                <w:rFonts w:ascii="Comic Sans MS" w:eastAsia="Times New Roman" w:hAnsi="Comic Sans MS" w:cs="Times New Roman"/>
                <w:b/>
                <w:bCs/>
                <w:sz w:val="20"/>
                <w:szCs w:val="20"/>
                <w:lang w:eastAsia="nl-BE"/>
              </w:rPr>
            </w:pPr>
          </w:p>
        </w:tc>
      </w:tr>
      <w:tr w:rsidR="00AC3A51" w:rsidRPr="007E1927" w14:paraId="6A31137E" w14:textId="77777777" w:rsidTr="00AE6CF4">
        <w:trPr>
          <w:trHeight w:val="1487"/>
        </w:trPr>
        <w:tc>
          <w:tcPr>
            <w:tcW w:w="1708" w:type="dxa"/>
            <w:gridSpan w:val="3"/>
          </w:tcPr>
          <w:p w14:paraId="6D486B8A" w14:textId="77777777" w:rsidR="00AC3A51" w:rsidRPr="007E1927" w:rsidRDefault="00AC3A51" w:rsidP="00AE6CF4">
            <w:pPr>
              <w:tabs>
                <w:tab w:val="left" w:pos="708"/>
              </w:tabs>
              <w:jc w:val="center"/>
              <w:rPr>
                <w:noProof/>
                <w:lang w:eastAsia="nl-BE"/>
              </w:rPr>
            </w:pPr>
            <w:r>
              <w:rPr>
                <w:noProof/>
                <w:lang w:eastAsia="nl-BE"/>
              </w:rPr>
              <w:drawing>
                <wp:inline distT="0" distB="0" distL="0" distR="0" wp14:anchorId="21BF5103" wp14:editId="4393B19D">
                  <wp:extent cx="893135" cy="893135"/>
                  <wp:effectExtent l="0" t="0" r="2540" b="2540"/>
                  <wp:docPr id="6" name="Afbeelding 6" descr="http://www.sclera.be/pics/pictos/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checklis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132" cy="893132"/>
                          </a:xfrm>
                          <a:prstGeom prst="rect">
                            <a:avLst/>
                          </a:prstGeom>
                          <a:noFill/>
                          <a:ln>
                            <a:noFill/>
                          </a:ln>
                        </pic:spPr>
                      </pic:pic>
                    </a:graphicData>
                  </a:graphic>
                </wp:inline>
              </w:drawing>
            </w:r>
          </w:p>
        </w:tc>
        <w:tc>
          <w:tcPr>
            <w:tcW w:w="8570" w:type="dxa"/>
          </w:tcPr>
          <w:p w14:paraId="0E527D87"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0DA66935" w14:textId="77777777" w:rsidR="00AC3A51" w:rsidRPr="00245F8D" w:rsidRDefault="007633E2" w:rsidP="00AE6CF4">
            <w:pPr>
              <w:shd w:val="clear" w:color="auto" w:fill="FFFFFF"/>
              <w:spacing w:before="100" w:beforeAutospacing="1" w:after="100" w:afterAutospacing="1" w:line="270" w:lineRule="atLeast"/>
              <w:outlineLvl w:val="5"/>
              <w:rPr>
                <w:rFonts w:ascii="Comic Sans MS" w:eastAsia="Times New Roman" w:hAnsi="Comic Sans MS" w:cs="Times New Roman"/>
                <w:sz w:val="24"/>
                <w:szCs w:val="24"/>
                <w:lang w:val="nl-NL" w:eastAsia="nl-BE"/>
              </w:rPr>
            </w:pPr>
            <w:r>
              <w:rPr>
                <w:rFonts w:ascii="Comic Sans MS" w:eastAsia="Times New Roman" w:hAnsi="Comic Sans MS" w:cs="Times New Roman"/>
                <w:b/>
                <w:bCs/>
                <w:iCs/>
                <w:sz w:val="24"/>
                <w:szCs w:val="24"/>
                <w:lang w:val="nl-NL" w:eastAsia="nl-BE"/>
              </w:rPr>
              <w:t>7</w:t>
            </w:r>
            <w:r w:rsidR="00AC3A51">
              <w:rPr>
                <w:rFonts w:ascii="Comic Sans MS" w:eastAsia="Times New Roman" w:hAnsi="Comic Sans MS" w:cs="Times New Roman"/>
                <w:b/>
                <w:bCs/>
                <w:iCs/>
                <w:sz w:val="24"/>
                <w:szCs w:val="24"/>
                <w:lang w:val="nl-NL" w:eastAsia="nl-BE"/>
              </w:rPr>
              <w:t xml:space="preserve">. </w:t>
            </w:r>
            <w:r w:rsidR="00AC3A51" w:rsidRPr="00245F8D">
              <w:rPr>
                <w:rFonts w:ascii="Comic Sans MS" w:eastAsia="Times New Roman" w:hAnsi="Comic Sans MS" w:cs="Times New Roman"/>
                <w:b/>
                <w:bCs/>
                <w:iCs/>
                <w:sz w:val="24"/>
                <w:szCs w:val="24"/>
                <w:u w:val="single"/>
                <w:lang w:val="nl-NL" w:eastAsia="nl-BE"/>
              </w:rPr>
              <w:t xml:space="preserve">Wat </w:t>
            </w:r>
            <w:r w:rsidR="00AC3A51">
              <w:rPr>
                <w:rFonts w:ascii="Comic Sans MS" w:eastAsia="Times New Roman" w:hAnsi="Comic Sans MS" w:cs="Times New Roman"/>
                <w:b/>
                <w:bCs/>
                <w:iCs/>
                <w:sz w:val="24"/>
                <w:szCs w:val="24"/>
                <w:u w:val="single"/>
                <w:lang w:val="nl-NL" w:eastAsia="nl-BE"/>
              </w:rPr>
              <w:t>houdt ons</w:t>
            </w:r>
            <w:r w:rsidR="00AC3A51" w:rsidRPr="00245F8D">
              <w:rPr>
                <w:rFonts w:ascii="Comic Sans MS" w:eastAsia="Times New Roman" w:hAnsi="Comic Sans MS" w:cs="Times New Roman"/>
                <w:b/>
                <w:bCs/>
                <w:iCs/>
                <w:sz w:val="24"/>
                <w:szCs w:val="24"/>
                <w:u w:val="single"/>
                <w:lang w:val="nl-NL" w:eastAsia="nl-BE"/>
              </w:rPr>
              <w:t xml:space="preserve"> </w:t>
            </w:r>
            <w:r w:rsidR="00AC3A51">
              <w:rPr>
                <w:rFonts w:ascii="Comic Sans MS" w:eastAsia="Times New Roman" w:hAnsi="Comic Sans MS" w:cs="Times New Roman"/>
                <w:b/>
                <w:bCs/>
                <w:iCs/>
                <w:sz w:val="24"/>
                <w:szCs w:val="24"/>
                <w:u w:val="single"/>
                <w:lang w:val="nl-NL" w:eastAsia="nl-BE"/>
              </w:rPr>
              <w:t>kleuter</w:t>
            </w:r>
            <w:r w:rsidR="00AC3A51" w:rsidRPr="00245F8D">
              <w:rPr>
                <w:rFonts w:ascii="Comic Sans MS" w:eastAsia="Times New Roman" w:hAnsi="Comic Sans MS" w:cs="Times New Roman"/>
                <w:b/>
                <w:bCs/>
                <w:iCs/>
                <w:sz w:val="24"/>
                <w:szCs w:val="24"/>
                <w:u w:val="single"/>
                <w:lang w:val="nl-NL" w:eastAsia="nl-BE"/>
              </w:rPr>
              <w:t>volgsysteem</w:t>
            </w:r>
            <w:r w:rsidR="00AC3A51">
              <w:rPr>
                <w:rFonts w:ascii="Comic Sans MS" w:eastAsia="Times New Roman" w:hAnsi="Comic Sans MS" w:cs="Times New Roman"/>
                <w:b/>
                <w:bCs/>
                <w:iCs/>
                <w:sz w:val="24"/>
                <w:szCs w:val="24"/>
                <w:u w:val="single"/>
                <w:lang w:val="nl-NL" w:eastAsia="nl-BE"/>
              </w:rPr>
              <w:t xml:space="preserve"> (KVS) in? </w:t>
            </w:r>
          </w:p>
          <w:p w14:paraId="441EBC78" w14:textId="77777777" w:rsidR="00AC3A51" w:rsidRPr="00986D19" w:rsidRDefault="00AC3A51" w:rsidP="00AE6CF4">
            <w:pPr>
              <w:tabs>
                <w:tab w:val="left" w:pos="708"/>
              </w:tabs>
              <w:rPr>
                <w:rFonts w:ascii="Comic Sans MS" w:eastAsia="Times New Roman" w:hAnsi="Comic Sans MS" w:cs="Times New Roman"/>
                <w:b/>
                <w:bCs/>
                <w:sz w:val="20"/>
                <w:szCs w:val="20"/>
                <w:lang w:val="nl-NL" w:eastAsia="nl-BE"/>
              </w:rPr>
            </w:pPr>
          </w:p>
        </w:tc>
      </w:tr>
      <w:tr w:rsidR="00AC3A51" w:rsidRPr="007E1927" w14:paraId="136AA8A2" w14:textId="77777777" w:rsidTr="00AE6CF4">
        <w:trPr>
          <w:trHeight w:val="1487"/>
        </w:trPr>
        <w:tc>
          <w:tcPr>
            <w:tcW w:w="10278" w:type="dxa"/>
            <w:gridSpan w:val="4"/>
          </w:tcPr>
          <w:p w14:paraId="77C5C90C" w14:textId="5CB607D3" w:rsidR="00AC3A51" w:rsidRPr="003F75F2" w:rsidRDefault="00AC3A51" w:rsidP="00AE6CF4">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3F75F2">
              <w:rPr>
                <w:rFonts w:ascii="Comic Sans MS" w:eastAsia="Times New Roman" w:hAnsi="Comic Sans MS" w:cs="Times New Roman"/>
                <w:sz w:val="20"/>
                <w:szCs w:val="20"/>
                <w:lang w:val="nl-NL" w:eastAsia="nl-BE"/>
              </w:rPr>
              <w:t>A</w:t>
            </w:r>
            <w:r w:rsidR="00823156">
              <w:rPr>
                <w:rFonts w:ascii="Comic Sans MS" w:eastAsia="Times New Roman" w:hAnsi="Comic Sans MS" w:cs="Times New Roman"/>
                <w:sz w:val="20"/>
                <w:szCs w:val="20"/>
                <w:lang w:val="nl-NL" w:eastAsia="nl-BE"/>
              </w:rPr>
              <w:t>an de hand van observaties in de klas</w:t>
            </w:r>
            <w:r w:rsidRPr="003F75F2">
              <w:rPr>
                <w:rFonts w:ascii="Comic Sans MS" w:eastAsia="Times New Roman" w:hAnsi="Comic Sans MS" w:cs="Times New Roman"/>
                <w:sz w:val="20"/>
                <w:szCs w:val="20"/>
                <w:lang w:val="nl-NL" w:eastAsia="nl-BE"/>
              </w:rPr>
              <w:t xml:space="preserve"> gaat de kleuterjuf na of uw kleuter </w:t>
            </w:r>
            <w:r w:rsidRPr="003F75F2">
              <w:rPr>
                <w:rFonts w:ascii="Comic Sans MS" w:eastAsia="Times New Roman" w:hAnsi="Comic Sans MS" w:cs="Times New Roman"/>
                <w:b/>
                <w:bCs/>
                <w:sz w:val="20"/>
                <w:szCs w:val="20"/>
                <w:lang w:val="nl-NL" w:eastAsia="nl-BE"/>
              </w:rPr>
              <w:t>ontwikkelt volgens leeftijd</w:t>
            </w:r>
            <w:r w:rsidRPr="003F75F2">
              <w:rPr>
                <w:rFonts w:ascii="Comic Sans MS" w:eastAsia="Times New Roman" w:hAnsi="Comic Sans MS" w:cs="Times New Roman"/>
                <w:sz w:val="20"/>
                <w:szCs w:val="20"/>
                <w:lang w:val="nl-NL" w:eastAsia="nl-BE"/>
              </w:rPr>
              <w:t>.</w:t>
            </w:r>
          </w:p>
          <w:p w14:paraId="79BED05C" w14:textId="784DD571" w:rsidR="00AC3A51" w:rsidRPr="003F75F2" w:rsidRDefault="00AC3A51" w:rsidP="00AE6CF4">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3F75F2">
              <w:rPr>
                <w:rFonts w:ascii="Comic Sans MS" w:eastAsia="Times New Roman" w:hAnsi="Comic Sans MS" w:cs="Times New Roman"/>
                <w:sz w:val="20"/>
                <w:szCs w:val="20"/>
                <w:lang w:val="nl-NL" w:eastAsia="nl-BE"/>
              </w:rPr>
              <w:t xml:space="preserve">In de 3de kleuterklas worden </w:t>
            </w:r>
            <w:r w:rsidRPr="003F75F2">
              <w:rPr>
                <w:rFonts w:ascii="Comic Sans MS" w:eastAsia="Times New Roman" w:hAnsi="Comic Sans MS" w:cs="Times New Roman"/>
                <w:b/>
                <w:bCs/>
                <w:sz w:val="20"/>
                <w:szCs w:val="20"/>
                <w:lang w:val="nl-NL" w:eastAsia="nl-BE"/>
              </w:rPr>
              <w:t>schoolrijpheidstesten “Toeters”</w:t>
            </w:r>
            <w:r w:rsidRPr="003F75F2">
              <w:rPr>
                <w:rFonts w:ascii="Comic Sans MS" w:eastAsia="Times New Roman" w:hAnsi="Comic Sans MS" w:cs="Times New Roman"/>
                <w:sz w:val="20"/>
                <w:szCs w:val="20"/>
                <w:lang w:val="nl-NL" w:eastAsia="nl-BE"/>
              </w:rPr>
              <w:t xml:space="preserve"> (rond februari) afgenomen: deze geven </w:t>
            </w:r>
            <w:r w:rsidR="00D06D03">
              <w:rPr>
                <w:rFonts w:ascii="Comic Sans MS" w:eastAsia="Times New Roman" w:hAnsi="Comic Sans MS" w:cs="Times New Roman"/>
                <w:sz w:val="20"/>
                <w:szCs w:val="20"/>
                <w:lang w:val="nl-NL" w:eastAsia="nl-BE"/>
              </w:rPr>
              <w:t xml:space="preserve"> samen met de klasobservaties </w:t>
            </w:r>
            <w:r w:rsidRPr="003F75F2">
              <w:rPr>
                <w:rFonts w:ascii="Comic Sans MS" w:eastAsia="Times New Roman" w:hAnsi="Comic Sans MS" w:cs="Times New Roman"/>
                <w:sz w:val="20"/>
                <w:szCs w:val="20"/>
                <w:lang w:val="nl-NL" w:eastAsia="nl-BE"/>
              </w:rPr>
              <w:t xml:space="preserve">aan of de kleuter voldoende ontwikkeld is om over te gaan naar het 1ste leerjaar. </w:t>
            </w:r>
            <w:r>
              <w:rPr>
                <w:rFonts w:ascii="Comic Sans MS" w:eastAsia="Times New Roman" w:hAnsi="Comic Sans MS" w:cs="Times New Roman"/>
                <w:sz w:val="20"/>
                <w:szCs w:val="20"/>
                <w:lang w:val="nl-NL" w:eastAsia="nl-BE"/>
              </w:rPr>
              <w:t>Bij twijfel nemen we d</w:t>
            </w:r>
            <w:r w:rsidRPr="003F75F2">
              <w:rPr>
                <w:rFonts w:ascii="Comic Sans MS" w:eastAsia="Times New Roman" w:hAnsi="Comic Sans MS" w:cs="Times New Roman"/>
                <w:sz w:val="20"/>
                <w:szCs w:val="20"/>
                <w:lang w:val="nl-NL" w:eastAsia="nl-BE"/>
              </w:rPr>
              <w:t xml:space="preserve">e </w:t>
            </w:r>
            <w:r w:rsidRPr="003F75F2">
              <w:rPr>
                <w:rFonts w:ascii="Comic Sans MS" w:eastAsia="Times New Roman" w:hAnsi="Comic Sans MS" w:cs="Times New Roman"/>
                <w:b/>
                <w:bCs/>
                <w:sz w:val="20"/>
                <w:szCs w:val="20"/>
                <w:lang w:val="nl-NL" w:eastAsia="nl-BE"/>
              </w:rPr>
              <w:t>“Kontrabas”</w:t>
            </w:r>
            <w:r w:rsidRPr="003F75F2">
              <w:rPr>
                <w:rFonts w:ascii="Comic Sans MS" w:eastAsia="Times New Roman" w:hAnsi="Comic Sans MS" w:cs="Times New Roman"/>
                <w:sz w:val="20"/>
                <w:szCs w:val="20"/>
                <w:lang w:val="nl-NL" w:eastAsia="nl-BE"/>
              </w:rPr>
              <w:t xml:space="preserve"> af </w:t>
            </w:r>
            <w:r>
              <w:rPr>
                <w:rFonts w:ascii="Comic Sans MS" w:eastAsia="Times New Roman" w:hAnsi="Comic Sans MS" w:cs="Times New Roman"/>
                <w:sz w:val="20"/>
                <w:szCs w:val="20"/>
                <w:lang w:val="nl-NL" w:eastAsia="nl-BE"/>
              </w:rPr>
              <w:t xml:space="preserve">rond </w:t>
            </w:r>
            <w:r w:rsidR="00823156">
              <w:rPr>
                <w:rFonts w:ascii="Comic Sans MS" w:eastAsia="Times New Roman" w:hAnsi="Comic Sans MS" w:cs="Times New Roman"/>
                <w:sz w:val="20"/>
                <w:szCs w:val="20"/>
                <w:lang w:val="nl-NL" w:eastAsia="nl-BE"/>
              </w:rPr>
              <w:t>juni</w:t>
            </w:r>
            <w:r>
              <w:rPr>
                <w:rFonts w:ascii="Comic Sans MS" w:eastAsia="Times New Roman" w:hAnsi="Comic Sans MS" w:cs="Times New Roman"/>
                <w:sz w:val="20"/>
                <w:szCs w:val="20"/>
                <w:lang w:val="nl-NL" w:eastAsia="nl-BE"/>
              </w:rPr>
              <w:t xml:space="preserve">. Dit </w:t>
            </w:r>
            <w:r w:rsidR="00567FA9">
              <w:rPr>
                <w:rFonts w:ascii="Comic Sans MS" w:eastAsia="Times New Roman" w:hAnsi="Comic Sans MS" w:cs="Times New Roman"/>
                <w:sz w:val="20"/>
                <w:szCs w:val="20"/>
                <w:lang w:val="nl-NL" w:eastAsia="nl-BE"/>
              </w:rPr>
              <w:t>wordt gemeld aan</w:t>
            </w:r>
            <w:r>
              <w:rPr>
                <w:rFonts w:ascii="Comic Sans MS" w:eastAsia="Times New Roman" w:hAnsi="Comic Sans MS" w:cs="Times New Roman"/>
                <w:sz w:val="20"/>
                <w:szCs w:val="20"/>
                <w:lang w:val="nl-NL" w:eastAsia="nl-BE"/>
              </w:rPr>
              <w:t xml:space="preserve"> de ouders.</w:t>
            </w:r>
          </w:p>
          <w:p w14:paraId="42BB7ACF" w14:textId="77777777" w:rsidR="00AC3A51" w:rsidRDefault="00823156" w:rsidP="00E51635">
            <w:pPr>
              <w:shd w:val="clear" w:color="auto" w:fill="FFFFFF"/>
              <w:spacing w:before="100" w:beforeAutospacing="1" w:after="225" w:line="270" w:lineRule="atLeast"/>
              <w:rPr>
                <w:rFonts w:ascii="Comic Sans MS" w:eastAsia="Times New Roman" w:hAnsi="Comic Sans MS" w:cs="Times New Roman"/>
                <w:b/>
                <w:bCs/>
                <w:sz w:val="20"/>
                <w:szCs w:val="20"/>
                <w:lang w:eastAsia="nl-BE"/>
              </w:rPr>
            </w:pPr>
            <w:r>
              <w:rPr>
                <w:rFonts w:ascii="Comic Sans MS" w:eastAsia="Times New Roman" w:hAnsi="Comic Sans MS" w:cs="Times New Roman"/>
                <w:sz w:val="20"/>
                <w:szCs w:val="20"/>
                <w:lang w:val="nl-NL" w:eastAsia="nl-BE"/>
              </w:rPr>
              <w:t>De observaties</w:t>
            </w:r>
            <w:r w:rsidR="00AC3A51" w:rsidRPr="003F75F2">
              <w:rPr>
                <w:rFonts w:ascii="Comic Sans MS" w:eastAsia="Times New Roman" w:hAnsi="Comic Sans MS" w:cs="Times New Roman"/>
                <w:sz w:val="20"/>
                <w:szCs w:val="20"/>
                <w:lang w:val="nl-NL" w:eastAsia="nl-BE"/>
              </w:rPr>
              <w:t xml:space="preserve"> worden systematisch ove</w:t>
            </w:r>
            <w:r w:rsidR="00AC3A51">
              <w:rPr>
                <w:rFonts w:ascii="Comic Sans MS" w:eastAsia="Times New Roman" w:hAnsi="Comic Sans MS" w:cs="Times New Roman"/>
                <w:sz w:val="20"/>
                <w:szCs w:val="20"/>
                <w:lang w:val="nl-NL" w:eastAsia="nl-BE"/>
              </w:rPr>
              <w:t xml:space="preserve">rlopen en aangevuld door de </w:t>
            </w:r>
            <w:r w:rsidR="005502E9">
              <w:rPr>
                <w:rFonts w:ascii="Comic Sans MS" w:eastAsia="Times New Roman" w:hAnsi="Comic Sans MS" w:cs="Times New Roman"/>
                <w:sz w:val="20"/>
                <w:szCs w:val="20"/>
                <w:lang w:val="nl-NL" w:eastAsia="nl-BE"/>
              </w:rPr>
              <w:t>leerkracht</w:t>
            </w:r>
            <w:r w:rsidR="00AC3A51" w:rsidRPr="003F75F2">
              <w:rPr>
                <w:rFonts w:ascii="Comic Sans MS" w:eastAsia="Times New Roman" w:hAnsi="Comic Sans MS" w:cs="Times New Roman"/>
                <w:sz w:val="20"/>
                <w:szCs w:val="20"/>
                <w:lang w:val="nl-NL" w:eastAsia="nl-BE"/>
              </w:rPr>
              <w:t xml:space="preserve"> doorheen het schooljaar. De bespreking gebeurt op het </w:t>
            </w:r>
            <w:r w:rsidRPr="00E51635">
              <w:rPr>
                <w:rFonts w:ascii="Comic Sans MS" w:eastAsia="Times New Roman" w:hAnsi="Comic Sans MS" w:cs="Times New Roman"/>
                <w:b/>
                <w:sz w:val="20"/>
                <w:szCs w:val="20"/>
                <w:lang w:val="nl-NL" w:eastAsia="nl-BE"/>
              </w:rPr>
              <w:t>pré-</w:t>
            </w:r>
            <w:r w:rsidR="00E51635">
              <w:rPr>
                <w:rFonts w:ascii="Comic Sans MS" w:eastAsia="Times New Roman" w:hAnsi="Comic Sans MS" w:cs="Times New Roman"/>
                <w:b/>
                <w:sz w:val="20"/>
                <w:szCs w:val="20"/>
                <w:lang w:val="nl-NL" w:eastAsia="nl-BE"/>
              </w:rPr>
              <w:t>mdo</w:t>
            </w:r>
            <w:r w:rsidR="00E51635" w:rsidRPr="00E51635">
              <w:rPr>
                <w:rFonts w:ascii="Comic Sans MS" w:eastAsia="Times New Roman" w:hAnsi="Comic Sans MS" w:cs="Times New Roman"/>
                <w:b/>
                <w:sz w:val="20"/>
                <w:szCs w:val="20"/>
                <w:lang w:val="nl-NL" w:eastAsia="nl-BE"/>
              </w:rPr>
              <w:t xml:space="preserve"> (kleuterleidster – directie – zorg)</w:t>
            </w:r>
            <w:r w:rsidR="00AC3A51" w:rsidRPr="00441A86">
              <w:rPr>
                <w:rFonts w:ascii="Comic Sans MS" w:eastAsia="Times New Roman" w:hAnsi="Comic Sans MS" w:cs="Times New Roman"/>
                <w:sz w:val="20"/>
                <w:szCs w:val="20"/>
                <w:lang w:val="nl-NL" w:eastAsia="nl-BE"/>
              </w:rPr>
              <w:t>.</w:t>
            </w:r>
            <w:r w:rsidR="007633E2">
              <w:rPr>
                <w:rFonts w:ascii="Comic Sans MS" w:eastAsia="Times New Roman" w:hAnsi="Comic Sans MS" w:cs="Times New Roman"/>
                <w:b/>
                <w:bCs/>
                <w:sz w:val="20"/>
                <w:szCs w:val="20"/>
                <w:lang w:eastAsia="nl-BE"/>
              </w:rPr>
              <w:t xml:space="preserve"> </w:t>
            </w:r>
          </w:p>
          <w:p w14:paraId="284C5521" w14:textId="374DE806" w:rsidR="0056709C" w:rsidRPr="00702C7E" w:rsidRDefault="00A31908" w:rsidP="00E51635">
            <w:pPr>
              <w:shd w:val="clear" w:color="auto" w:fill="FFFFFF"/>
              <w:spacing w:before="100" w:beforeAutospacing="1" w:after="225" w:line="270" w:lineRule="atLeast"/>
              <w:rPr>
                <w:rFonts w:ascii="Comic Sans MS" w:eastAsia="Times New Roman" w:hAnsi="Comic Sans MS" w:cs="Times New Roman"/>
                <w:bCs/>
                <w:sz w:val="20"/>
                <w:szCs w:val="20"/>
                <w:lang w:eastAsia="nl-BE"/>
              </w:rPr>
            </w:pPr>
            <w:r w:rsidRPr="00702C7E">
              <w:rPr>
                <w:rFonts w:ascii="Comic Sans MS" w:eastAsia="Times New Roman" w:hAnsi="Comic Sans MS" w:cs="Times New Roman"/>
                <w:bCs/>
                <w:sz w:val="20"/>
                <w:szCs w:val="20"/>
                <w:lang w:eastAsia="nl-BE"/>
              </w:rPr>
              <w:t xml:space="preserve">Sommige kleuters worden nadien ook nog besproken op een MDO (kleuterleidster – directie – zorg – </w:t>
            </w:r>
            <w:r w:rsidRPr="00702C7E">
              <w:rPr>
                <w:rFonts w:ascii="Comic Sans MS" w:eastAsia="Times New Roman" w:hAnsi="Comic Sans MS" w:cs="Times New Roman"/>
                <w:b/>
                <w:bCs/>
                <w:sz w:val="20"/>
                <w:szCs w:val="20"/>
                <w:lang w:eastAsia="nl-BE"/>
              </w:rPr>
              <w:t>CLB</w:t>
            </w:r>
            <w:r w:rsidRPr="00702C7E">
              <w:rPr>
                <w:rFonts w:ascii="Comic Sans MS" w:eastAsia="Times New Roman" w:hAnsi="Comic Sans MS" w:cs="Times New Roman"/>
                <w:bCs/>
                <w:sz w:val="20"/>
                <w:szCs w:val="20"/>
                <w:lang w:eastAsia="nl-BE"/>
              </w:rPr>
              <w:t xml:space="preserve">). </w:t>
            </w:r>
            <w:r w:rsidR="00702C7E" w:rsidRPr="00702C7E">
              <w:rPr>
                <w:rFonts w:ascii="Comic Sans MS" w:eastAsia="Times New Roman" w:hAnsi="Comic Sans MS" w:cs="Times New Roman"/>
                <w:b/>
                <w:bCs/>
                <w:sz w:val="20"/>
                <w:szCs w:val="20"/>
                <w:lang w:eastAsia="nl-BE"/>
              </w:rPr>
              <w:t>Aan de ouders wordt hiervoor, via een brief, vooraf de toelating gevraagd!</w:t>
            </w:r>
          </w:p>
        </w:tc>
      </w:tr>
      <w:tr w:rsidR="007633E2" w:rsidRPr="007E1927" w14:paraId="4CF39973" w14:textId="77777777" w:rsidTr="00AE6CF4">
        <w:trPr>
          <w:trHeight w:val="235"/>
        </w:trPr>
        <w:tc>
          <w:tcPr>
            <w:tcW w:w="10278" w:type="dxa"/>
            <w:gridSpan w:val="4"/>
          </w:tcPr>
          <w:p w14:paraId="7DD419ED" w14:textId="77777777" w:rsidR="007633E2" w:rsidRDefault="007633E2" w:rsidP="00AE6CF4">
            <w:pPr>
              <w:tabs>
                <w:tab w:val="left" w:pos="708"/>
              </w:tabs>
              <w:rPr>
                <w:rFonts w:ascii="Comic Sans MS" w:eastAsia="Times New Roman" w:hAnsi="Comic Sans MS" w:cs="Times New Roman"/>
                <w:b/>
                <w:bCs/>
                <w:sz w:val="20"/>
                <w:szCs w:val="20"/>
                <w:lang w:eastAsia="nl-BE"/>
              </w:rPr>
            </w:pPr>
          </w:p>
        </w:tc>
      </w:tr>
      <w:tr w:rsidR="00AC3A51" w:rsidRPr="007E1927" w14:paraId="5638CA78" w14:textId="77777777" w:rsidTr="00AE6CF4">
        <w:trPr>
          <w:trHeight w:val="1487"/>
        </w:trPr>
        <w:tc>
          <w:tcPr>
            <w:tcW w:w="1708" w:type="dxa"/>
            <w:gridSpan w:val="3"/>
          </w:tcPr>
          <w:p w14:paraId="3852B076" w14:textId="77777777" w:rsidR="00AC3A51" w:rsidRPr="007E1927" w:rsidRDefault="00AC3A51" w:rsidP="00AE6CF4">
            <w:pPr>
              <w:tabs>
                <w:tab w:val="left" w:pos="708"/>
              </w:tabs>
              <w:jc w:val="center"/>
              <w:rPr>
                <w:noProof/>
                <w:lang w:eastAsia="nl-BE"/>
              </w:rPr>
            </w:pPr>
            <w:r>
              <w:rPr>
                <w:noProof/>
                <w:color w:val="0000FF"/>
                <w:lang w:eastAsia="nl-BE"/>
              </w:rPr>
              <w:drawing>
                <wp:inline distT="0" distB="0" distL="0" distR="0" wp14:anchorId="14119F7E" wp14:editId="032054E2">
                  <wp:extent cx="871855" cy="871855"/>
                  <wp:effectExtent l="0" t="0" r="4445" b="4445"/>
                  <wp:docPr id="7" name="Afbeelding 7" descr="http://www.sclera.be/pics/pictos/toets%202%20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toets%202%20t.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8570" w:type="dxa"/>
          </w:tcPr>
          <w:p w14:paraId="574876FB"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12096C67" w14:textId="77777777" w:rsidR="00AC3A51" w:rsidRPr="00E75DDA" w:rsidRDefault="007633E2" w:rsidP="00AE6CF4">
            <w:pPr>
              <w:shd w:val="clear" w:color="auto" w:fill="FFFFFF"/>
              <w:spacing w:before="100" w:beforeAutospacing="1" w:after="225" w:line="270" w:lineRule="atLeast"/>
              <w:rPr>
                <w:rFonts w:ascii="Comic Sans MS" w:eastAsia="Times New Roman" w:hAnsi="Comic Sans MS" w:cs="Times New Roman"/>
                <w:sz w:val="24"/>
                <w:szCs w:val="24"/>
                <w:u w:val="single"/>
                <w:lang w:val="nl-NL" w:eastAsia="nl-BE"/>
              </w:rPr>
            </w:pPr>
            <w:r w:rsidRPr="007633E2">
              <w:rPr>
                <w:rFonts w:ascii="Comic Sans MS" w:eastAsia="Times New Roman" w:hAnsi="Comic Sans MS" w:cs="Times New Roman"/>
                <w:b/>
                <w:bCs/>
                <w:iCs/>
                <w:sz w:val="24"/>
                <w:szCs w:val="24"/>
                <w:lang w:val="nl-NL" w:eastAsia="nl-BE"/>
              </w:rPr>
              <w:t>8</w:t>
            </w:r>
            <w:r w:rsidR="00AC3A51" w:rsidRPr="007633E2">
              <w:rPr>
                <w:rFonts w:ascii="Comic Sans MS" w:eastAsia="Times New Roman" w:hAnsi="Comic Sans MS" w:cs="Times New Roman"/>
                <w:b/>
                <w:bCs/>
                <w:iCs/>
                <w:sz w:val="24"/>
                <w:szCs w:val="24"/>
                <w:lang w:val="nl-NL" w:eastAsia="nl-BE"/>
              </w:rPr>
              <w:t>.</w:t>
            </w:r>
            <w:r w:rsidR="00AC3A51" w:rsidRPr="00882CD4">
              <w:rPr>
                <w:rFonts w:ascii="Comic Sans MS" w:eastAsia="Times New Roman" w:hAnsi="Comic Sans MS" w:cs="Times New Roman"/>
                <w:b/>
                <w:bCs/>
                <w:iCs/>
                <w:sz w:val="24"/>
                <w:szCs w:val="24"/>
                <w:lang w:val="nl-NL" w:eastAsia="nl-BE"/>
              </w:rPr>
              <w:t xml:space="preserve"> </w:t>
            </w:r>
            <w:r w:rsidR="00AC3A51">
              <w:rPr>
                <w:rFonts w:ascii="Comic Sans MS" w:eastAsia="Times New Roman" w:hAnsi="Comic Sans MS" w:cs="Times New Roman"/>
                <w:b/>
                <w:bCs/>
                <w:iCs/>
                <w:sz w:val="24"/>
                <w:szCs w:val="24"/>
                <w:u w:val="single"/>
                <w:lang w:val="nl-NL" w:eastAsia="nl-BE"/>
              </w:rPr>
              <w:t>Wat houdt ons leerlingvolgsysteem (LVS) in?</w:t>
            </w:r>
            <w:r w:rsidR="00AC3A51" w:rsidRPr="00E75DDA">
              <w:rPr>
                <w:rFonts w:ascii="Comic Sans MS" w:eastAsia="Times New Roman" w:hAnsi="Comic Sans MS" w:cs="Times New Roman"/>
                <w:b/>
                <w:bCs/>
                <w:iCs/>
                <w:sz w:val="24"/>
                <w:szCs w:val="24"/>
                <w:u w:val="single"/>
                <w:lang w:val="nl-NL" w:eastAsia="nl-BE"/>
              </w:rPr>
              <w:t xml:space="preserve"> </w:t>
            </w:r>
          </w:p>
          <w:p w14:paraId="0E907081" w14:textId="77777777" w:rsidR="00AC3A51" w:rsidRPr="00986D19" w:rsidRDefault="00AC3A51" w:rsidP="00AE6CF4">
            <w:pPr>
              <w:tabs>
                <w:tab w:val="left" w:pos="708"/>
              </w:tabs>
              <w:rPr>
                <w:rFonts w:ascii="Comic Sans MS" w:eastAsia="Times New Roman" w:hAnsi="Comic Sans MS" w:cs="Times New Roman"/>
                <w:b/>
                <w:bCs/>
                <w:sz w:val="20"/>
                <w:szCs w:val="20"/>
                <w:lang w:val="nl-NL" w:eastAsia="nl-BE"/>
              </w:rPr>
            </w:pPr>
          </w:p>
        </w:tc>
      </w:tr>
      <w:tr w:rsidR="00AC3A51" w:rsidRPr="007E1927" w14:paraId="6B14E6B1" w14:textId="77777777" w:rsidTr="00AE6CF4">
        <w:trPr>
          <w:trHeight w:val="1487"/>
        </w:trPr>
        <w:tc>
          <w:tcPr>
            <w:tcW w:w="10278" w:type="dxa"/>
            <w:gridSpan w:val="4"/>
          </w:tcPr>
          <w:p w14:paraId="5BBC53FB" w14:textId="6B9FB8FE" w:rsidR="00AC3A51" w:rsidRPr="003F75F2" w:rsidRDefault="00AC3A51" w:rsidP="00AE6CF4">
            <w:pPr>
              <w:shd w:val="clear" w:color="auto" w:fill="FFFFFF"/>
              <w:spacing w:before="100" w:beforeAutospacing="1" w:after="225" w:line="270" w:lineRule="atLeast"/>
              <w:rPr>
                <w:rFonts w:ascii="Comic Sans MS" w:hAnsi="Comic Sans MS" w:cs="Comic Sans MS"/>
                <w:sz w:val="20"/>
                <w:szCs w:val="20"/>
                <w:lang w:val="nl-NL" w:eastAsia="nl-BE"/>
              </w:rPr>
            </w:pPr>
            <w:r w:rsidRPr="003F75F2">
              <w:rPr>
                <w:rFonts w:ascii="Comic Sans MS" w:hAnsi="Comic Sans MS" w:cs="Comic Sans MS"/>
                <w:sz w:val="20"/>
                <w:szCs w:val="20"/>
                <w:lang w:val="nl-NL" w:eastAsia="nl-BE"/>
              </w:rPr>
              <w:t>Een leerlingvolgsysteem is een instrument om de leerling gedurende de hele basisschool op te volgen.</w:t>
            </w:r>
            <w:r>
              <w:rPr>
                <w:rFonts w:ascii="Comic Sans MS" w:hAnsi="Comic Sans MS" w:cs="Comic Sans MS"/>
                <w:sz w:val="20"/>
                <w:szCs w:val="20"/>
                <w:lang w:val="nl-NL" w:eastAsia="nl-BE"/>
              </w:rPr>
              <w:t xml:space="preserve"> </w:t>
            </w:r>
            <w:r w:rsidRPr="003F75F2">
              <w:rPr>
                <w:rFonts w:ascii="Comic Sans MS" w:hAnsi="Comic Sans MS" w:cs="Comic Sans MS"/>
                <w:sz w:val="20"/>
                <w:szCs w:val="20"/>
                <w:lang w:val="nl-NL" w:eastAsia="nl-BE"/>
              </w:rPr>
              <w:t xml:space="preserve">Dit bestaat uit </w:t>
            </w:r>
            <w:r w:rsidRPr="003F75F2">
              <w:rPr>
                <w:rFonts w:ascii="Comic Sans MS" w:hAnsi="Comic Sans MS" w:cs="Comic Sans MS"/>
                <w:b/>
                <w:bCs/>
                <w:sz w:val="20"/>
                <w:szCs w:val="20"/>
                <w:lang w:val="nl-NL" w:eastAsia="nl-BE"/>
              </w:rPr>
              <w:t>genormeerde toetsen</w:t>
            </w:r>
            <w:r w:rsidRPr="003F75F2">
              <w:rPr>
                <w:rFonts w:ascii="Comic Sans MS" w:hAnsi="Comic Sans MS" w:cs="Comic Sans MS"/>
                <w:sz w:val="20"/>
                <w:szCs w:val="20"/>
                <w:lang w:val="nl-NL" w:eastAsia="nl-BE"/>
              </w:rPr>
              <w:t xml:space="preserve"> die volgens bepaalde criteria afgenomen worden van de leerlingen uit de lagere school. Deze toetsen zijn getest op duizenden Vlaamse leerlingen en geven een </w:t>
            </w:r>
            <w:r w:rsidR="00823156">
              <w:rPr>
                <w:rFonts w:ascii="Comic Sans MS" w:hAnsi="Comic Sans MS" w:cs="Comic Sans MS"/>
                <w:sz w:val="20"/>
                <w:szCs w:val="20"/>
                <w:lang w:val="nl-NL" w:eastAsia="nl-BE"/>
              </w:rPr>
              <w:t xml:space="preserve">objectief </w:t>
            </w:r>
            <w:r w:rsidRPr="003F75F2">
              <w:rPr>
                <w:rFonts w:ascii="Comic Sans MS" w:hAnsi="Comic Sans MS" w:cs="Comic Sans MS"/>
                <w:sz w:val="20"/>
                <w:szCs w:val="20"/>
                <w:lang w:val="nl-NL" w:eastAsia="nl-BE"/>
              </w:rPr>
              <w:t>beeld van de</w:t>
            </w:r>
            <w:r>
              <w:rPr>
                <w:rFonts w:ascii="Comic Sans MS" w:hAnsi="Comic Sans MS" w:cs="Comic Sans MS"/>
                <w:sz w:val="20"/>
                <w:szCs w:val="20"/>
                <w:lang w:val="nl-NL" w:eastAsia="nl-BE"/>
              </w:rPr>
              <w:t xml:space="preserve"> ontwikkeling van het kind.</w:t>
            </w:r>
            <w:r w:rsidRPr="003F75F2">
              <w:rPr>
                <w:rFonts w:ascii="Comic Sans MS" w:hAnsi="Comic Sans MS" w:cs="Comic Sans MS"/>
                <w:sz w:val="20"/>
                <w:szCs w:val="20"/>
                <w:lang w:val="nl-NL" w:eastAsia="nl-BE"/>
              </w:rPr>
              <w:t xml:space="preserve"> Er wordt getest op lezen, spelling en wiskunde.  </w:t>
            </w:r>
          </w:p>
          <w:p w14:paraId="62EE9DB9" w14:textId="77777777" w:rsidR="007633E2" w:rsidRDefault="00AC3A51" w:rsidP="007633E2">
            <w:pPr>
              <w:shd w:val="clear" w:color="auto" w:fill="FFFFFF"/>
              <w:spacing w:before="100" w:beforeAutospacing="1"/>
              <w:rPr>
                <w:rFonts w:ascii="Comic Sans MS" w:eastAsia="Times New Roman" w:hAnsi="Comic Sans MS" w:cs="Times New Roman"/>
                <w:sz w:val="20"/>
                <w:szCs w:val="20"/>
                <w:lang w:val="nl-NL" w:eastAsia="nl-BE"/>
              </w:rPr>
            </w:pPr>
            <w:r w:rsidRPr="00A9703E">
              <w:rPr>
                <w:rFonts w:ascii="Comic Sans MS" w:eastAsia="Times New Roman" w:hAnsi="Comic Sans MS" w:cs="Times New Roman"/>
                <w:sz w:val="20"/>
                <w:szCs w:val="20"/>
                <w:lang w:val="nl-NL" w:eastAsia="nl-BE"/>
              </w:rPr>
              <w:t>De toetsen van het LVS worden afgenomen:</w:t>
            </w:r>
          </w:p>
          <w:p w14:paraId="77259E5E" w14:textId="2C6FE0ED" w:rsidR="00AC3A51" w:rsidRPr="007633E2" w:rsidRDefault="00AC3A51" w:rsidP="007633E2">
            <w:pPr>
              <w:pStyle w:val="Lijstalinea"/>
              <w:numPr>
                <w:ilvl w:val="0"/>
                <w:numId w:val="24"/>
              </w:numPr>
              <w:shd w:val="clear" w:color="auto" w:fill="FFFFFF"/>
              <w:rPr>
                <w:rFonts w:ascii="Comic Sans MS" w:eastAsia="Times New Roman" w:hAnsi="Comic Sans MS" w:cs="Times New Roman"/>
                <w:sz w:val="20"/>
                <w:szCs w:val="20"/>
                <w:lang w:val="nl-NL" w:eastAsia="nl-BE"/>
              </w:rPr>
            </w:pPr>
            <w:r w:rsidRPr="007633E2">
              <w:rPr>
                <w:rFonts w:ascii="Comic Sans MS" w:eastAsia="Times New Roman" w:hAnsi="Comic Sans MS" w:cs="Times New Roman"/>
                <w:sz w:val="20"/>
                <w:szCs w:val="20"/>
                <w:lang w:val="nl-NL" w:eastAsia="nl-BE"/>
              </w:rPr>
              <w:t xml:space="preserve">begin </w:t>
            </w:r>
            <w:r w:rsidR="00823156">
              <w:rPr>
                <w:rFonts w:ascii="Comic Sans MS" w:eastAsia="Times New Roman" w:hAnsi="Comic Sans MS" w:cs="Times New Roman"/>
                <w:sz w:val="20"/>
                <w:szCs w:val="20"/>
                <w:lang w:val="nl-NL" w:eastAsia="nl-BE"/>
              </w:rPr>
              <w:t>(september)</w:t>
            </w:r>
          </w:p>
          <w:p w14:paraId="79396605" w14:textId="641F65B9" w:rsidR="00AC3A51" w:rsidRPr="00A9703E" w:rsidRDefault="00AC3A51" w:rsidP="007633E2">
            <w:pPr>
              <w:numPr>
                <w:ilvl w:val="0"/>
                <w:numId w:val="7"/>
              </w:numPr>
              <w:shd w:val="clear" w:color="auto" w:fill="FFFFFF"/>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midden</w:t>
            </w:r>
            <w:r w:rsidR="00823156">
              <w:rPr>
                <w:rFonts w:ascii="Comic Sans MS" w:eastAsia="Times New Roman" w:hAnsi="Comic Sans MS" w:cs="Times New Roman"/>
                <w:sz w:val="20"/>
                <w:szCs w:val="20"/>
                <w:lang w:val="nl-NL" w:eastAsia="nl-BE"/>
              </w:rPr>
              <w:t xml:space="preserve"> (februari)</w:t>
            </w:r>
          </w:p>
          <w:p w14:paraId="47B6F28B" w14:textId="77777777" w:rsidR="00AC3A51" w:rsidRDefault="00AC3A51" w:rsidP="00E51635">
            <w:pPr>
              <w:shd w:val="clear" w:color="auto" w:fill="FFFFFF"/>
              <w:spacing w:before="100" w:beforeAutospacing="1" w:after="225" w:afterAutospacing="1" w:line="270" w:lineRule="atLeast"/>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 xml:space="preserve">Daarnaast nemen we ook </w:t>
            </w:r>
            <w:r w:rsidRPr="00986D19">
              <w:rPr>
                <w:rFonts w:ascii="Comic Sans MS" w:eastAsia="Times New Roman" w:hAnsi="Comic Sans MS" w:cs="Times New Roman"/>
                <w:b/>
                <w:sz w:val="20"/>
                <w:szCs w:val="20"/>
                <w:lang w:val="nl-NL" w:eastAsia="nl-BE"/>
              </w:rPr>
              <w:t>AVI-toetsen</w:t>
            </w:r>
            <w:r>
              <w:rPr>
                <w:rFonts w:ascii="Comic Sans MS" w:eastAsia="Times New Roman" w:hAnsi="Comic Sans MS" w:cs="Times New Roman"/>
                <w:sz w:val="20"/>
                <w:szCs w:val="20"/>
                <w:lang w:val="nl-NL" w:eastAsia="nl-BE"/>
              </w:rPr>
              <w:t xml:space="preserve">  af. Dit</w:t>
            </w:r>
            <w:r w:rsidRPr="00B62A68">
              <w:rPr>
                <w:rFonts w:ascii="Comic Sans MS" w:eastAsia="Times New Roman" w:hAnsi="Comic Sans MS" w:cs="Times New Roman"/>
                <w:sz w:val="20"/>
                <w:szCs w:val="20"/>
                <w:lang w:val="nl-NL" w:eastAsia="nl-BE"/>
              </w:rPr>
              <w:t xml:space="preserve"> zijn genormeerde toetsen om het leesniveau van de leerlingen te bepalen. </w:t>
            </w:r>
          </w:p>
          <w:p w14:paraId="2D1E25EE" w14:textId="77777777" w:rsidR="0092034B" w:rsidRDefault="00E51635" w:rsidP="00E51635">
            <w:pPr>
              <w:shd w:val="clear" w:color="auto" w:fill="FFFFFF"/>
              <w:spacing w:before="100" w:beforeAutospacing="1" w:after="225" w:afterAutospacing="1" w:line="270" w:lineRule="atLeast"/>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 xml:space="preserve">De resultaten van de LVS-testen en toetsen van de klas samen met observaties van de klas worden systematisch overlopen en aangevuld door de leerkracht doorheen het schooljaar. De bespreking ervan gebeurt op het </w:t>
            </w:r>
            <w:r w:rsidRPr="00E51635">
              <w:rPr>
                <w:rFonts w:ascii="Comic Sans MS" w:eastAsia="Times New Roman" w:hAnsi="Comic Sans MS" w:cs="Times New Roman"/>
                <w:b/>
                <w:sz w:val="20"/>
                <w:szCs w:val="20"/>
                <w:lang w:val="nl-NL" w:eastAsia="nl-BE"/>
              </w:rPr>
              <w:t>pré-mdo (leerkracht – directie – zorg)</w:t>
            </w:r>
            <w:r>
              <w:rPr>
                <w:rFonts w:ascii="Comic Sans MS" w:eastAsia="Times New Roman" w:hAnsi="Comic Sans MS" w:cs="Times New Roman"/>
                <w:sz w:val="20"/>
                <w:szCs w:val="20"/>
                <w:lang w:val="nl-NL" w:eastAsia="nl-BE"/>
              </w:rPr>
              <w:t>.</w:t>
            </w:r>
          </w:p>
          <w:p w14:paraId="3BED268F" w14:textId="77777777" w:rsidR="00702C7E" w:rsidRDefault="00702C7E" w:rsidP="00702C7E">
            <w:pPr>
              <w:shd w:val="clear" w:color="auto" w:fill="FFFFFF"/>
              <w:spacing w:before="100" w:beforeAutospacing="1" w:after="225" w:afterAutospacing="1" w:line="270" w:lineRule="atLeast"/>
              <w:rPr>
                <w:rFonts w:ascii="Comic Sans MS" w:eastAsia="Times New Roman" w:hAnsi="Comic Sans MS" w:cs="Times New Roman"/>
                <w:b/>
                <w:bCs/>
                <w:sz w:val="20"/>
                <w:szCs w:val="20"/>
                <w:lang w:eastAsia="nl-BE"/>
              </w:rPr>
            </w:pPr>
            <w:r w:rsidRPr="00702C7E">
              <w:rPr>
                <w:rFonts w:ascii="Comic Sans MS" w:eastAsia="Times New Roman" w:hAnsi="Comic Sans MS" w:cs="Times New Roman"/>
                <w:bCs/>
                <w:sz w:val="20"/>
                <w:szCs w:val="20"/>
                <w:lang w:eastAsia="nl-BE"/>
              </w:rPr>
              <w:t xml:space="preserve">Sommige </w:t>
            </w:r>
            <w:r>
              <w:rPr>
                <w:rFonts w:ascii="Comic Sans MS" w:eastAsia="Times New Roman" w:hAnsi="Comic Sans MS" w:cs="Times New Roman"/>
                <w:bCs/>
                <w:sz w:val="20"/>
                <w:szCs w:val="20"/>
                <w:lang w:eastAsia="nl-BE"/>
              </w:rPr>
              <w:t>leerlingen</w:t>
            </w:r>
            <w:r w:rsidRPr="00702C7E">
              <w:rPr>
                <w:rFonts w:ascii="Comic Sans MS" w:eastAsia="Times New Roman" w:hAnsi="Comic Sans MS" w:cs="Times New Roman"/>
                <w:bCs/>
                <w:sz w:val="20"/>
                <w:szCs w:val="20"/>
                <w:lang w:eastAsia="nl-BE"/>
              </w:rPr>
              <w:t xml:space="preserve"> worden nadien ook nog bespr</w:t>
            </w:r>
            <w:r>
              <w:rPr>
                <w:rFonts w:ascii="Comic Sans MS" w:eastAsia="Times New Roman" w:hAnsi="Comic Sans MS" w:cs="Times New Roman"/>
                <w:bCs/>
                <w:sz w:val="20"/>
                <w:szCs w:val="20"/>
                <w:lang w:eastAsia="nl-BE"/>
              </w:rPr>
              <w:t>oken op een MDO (leerkracht</w:t>
            </w:r>
            <w:r w:rsidRPr="00702C7E">
              <w:rPr>
                <w:rFonts w:ascii="Comic Sans MS" w:eastAsia="Times New Roman" w:hAnsi="Comic Sans MS" w:cs="Times New Roman"/>
                <w:bCs/>
                <w:sz w:val="20"/>
                <w:szCs w:val="20"/>
                <w:lang w:eastAsia="nl-BE"/>
              </w:rPr>
              <w:t xml:space="preserve"> – directie – zorg – </w:t>
            </w:r>
            <w:r w:rsidRPr="00702C7E">
              <w:rPr>
                <w:rFonts w:ascii="Comic Sans MS" w:eastAsia="Times New Roman" w:hAnsi="Comic Sans MS" w:cs="Times New Roman"/>
                <w:b/>
                <w:bCs/>
                <w:sz w:val="20"/>
                <w:szCs w:val="20"/>
                <w:lang w:eastAsia="nl-BE"/>
              </w:rPr>
              <w:t>CLB</w:t>
            </w:r>
            <w:r w:rsidRPr="00702C7E">
              <w:rPr>
                <w:rFonts w:ascii="Comic Sans MS" w:eastAsia="Times New Roman" w:hAnsi="Comic Sans MS" w:cs="Times New Roman"/>
                <w:bCs/>
                <w:sz w:val="20"/>
                <w:szCs w:val="20"/>
                <w:lang w:eastAsia="nl-BE"/>
              </w:rPr>
              <w:t xml:space="preserve">). </w:t>
            </w:r>
            <w:r>
              <w:rPr>
                <w:rFonts w:ascii="Comic Sans MS" w:eastAsia="Times New Roman" w:hAnsi="Comic Sans MS" w:cs="Times New Roman"/>
                <w:bCs/>
                <w:sz w:val="20"/>
                <w:szCs w:val="20"/>
                <w:lang w:eastAsia="nl-BE"/>
              </w:rPr>
              <w:t xml:space="preserve">  </w:t>
            </w:r>
            <w:r w:rsidRPr="00702C7E">
              <w:rPr>
                <w:rFonts w:ascii="Comic Sans MS" w:eastAsia="Times New Roman" w:hAnsi="Comic Sans MS" w:cs="Times New Roman"/>
                <w:b/>
                <w:bCs/>
                <w:sz w:val="20"/>
                <w:szCs w:val="20"/>
                <w:lang w:eastAsia="nl-BE"/>
              </w:rPr>
              <w:t>Aan de ouders wordt hiervoor, via een brief, vooraf de toelating gevraagd!</w:t>
            </w:r>
          </w:p>
          <w:p w14:paraId="30922D96" w14:textId="77777777" w:rsidR="00702C7E" w:rsidRDefault="00702C7E" w:rsidP="00702C7E">
            <w:pPr>
              <w:shd w:val="clear" w:color="auto" w:fill="FFFFFF"/>
              <w:spacing w:before="100" w:beforeAutospacing="1" w:after="225" w:afterAutospacing="1" w:line="270" w:lineRule="atLeast"/>
              <w:rPr>
                <w:rFonts w:ascii="Comic Sans MS" w:eastAsia="Times New Roman" w:hAnsi="Comic Sans MS" w:cs="Times New Roman"/>
                <w:b/>
                <w:bCs/>
                <w:sz w:val="20"/>
                <w:szCs w:val="20"/>
                <w:lang w:eastAsia="nl-BE"/>
              </w:rPr>
            </w:pPr>
          </w:p>
          <w:p w14:paraId="1FF73E11" w14:textId="439E7242" w:rsidR="00702C7E" w:rsidRPr="0092034B" w:rsidRDefault="00702C7E" w:rsidP="00702C7E">
            <w:pPr>
              <w:shd w:val="clear" w:color="auto" w:fill="FFFFFF"/>
              <w:spacing w:before="100" w:beforeAutospacing="1" w:after="225" w:afterAutospacing="1" w:line="270" w:lineRule="atLeast"/>
              <w:rPr>
                <w:rFonts w:ascii="Comic Sans MS" w:eastAsia="Times New Roman" w:hAnsi="Comic Sans MS" w:cs="Times New Roman"/>
                <w:sz w:val="20"/>
                <w:szCs w:val="20"/>
                <w:lang w:val="nl-NL" w:eastAsia="nl-BE"/>
              </w:rPr>
            </w:pPr>
          </w:p>
        </w:tc>
      </w:tr>
      <w:tr w:rsidR="00E47A77" w:rsidRPr="00E47A77" w14:paraId="131D9928" w14:textId="77777777" w:rsidTr="00E47A77">
        <w:trPr>
          <w:trHeight w:val="278"/>
        </w:trPr>
        <w:tc>
          <w:tcPr>
            <w:tcW w:w="1708" w:type="dxa"/>
            <w:gridSpan w:val="3"/>
          </w:tcPr>
          <w:p w14:paraId="1BE3104F" w14:textId="77777777" w:rsidR="00E47A77" w:rsidRPr="00E47A77" w:rsidRDefault="00E47A77" w:rsidP="00AE6CF4">
            <w:pPr>
              <w:tabs>
                <w:tab w:val="left" w:pos="708"/>
              </w:tabs>
              <w:jc w:val="center"/>
              <w:rPr>
                <w:noProof/>
                <w:sz w:val="16"/>
                <w:szCs w:val="16"/>
                <w:lang w:eastAsia="nl-BE"/>
              </w:rPr>
            </w:pPr>
          </w:p>
        </w:tc>
        <w:tc>
          <w:tcPr>
            <w:tcW w:w="8570" w:type="dxa"/>
          </w:tcPr>
          <w:p w14:paraId="70F571DA" w14:textId="77777777" w:rsidR="00E47A77" w:rsidRPr="00E47A77" w:rsidRDefault="00E47A77" w:rsidP="00AE6CF4">
            <w:pPr>
              <w:tabs>
                <w:tab w:val="left" w:pos="708"/>
              </w:tabs>
              <w:rPr>
                <w:rFonts w:ascii="Comic Sans MS" w:eastAsia="Times New Roman" w:hAnsi="Comic Sans MS" w:cs="Times New Roman"/>
                <w:b/>
                <w:bCs/>
                <w:sz w:val="16"/>
                <w:szCs w:val="16"/>
                <w:lang w:eastAsia="nl-BE"/>
              </w:rPr>
            </w:pPr>
          </w:p>
        </w:tc>
      </w:tr>
      <w:tr w:rsidR="00AC3A51" w:rsidRPr="007E1927" w14:paraId="19DA19F8" w14:textId="77777777" w:rsidTr="00AE6CF4">
        <w:trPr>
          <w:trHeight w:val="1487"/>
        </w:trPr>
        <w:tc>
          <w:tcPr>
            <w:tcW w:w="1708" w:type="dxa"/>
            <w:gridSpan w:val="3"/>
          </w:tcPr>
          <w:p w14:paraId="718948CD" w14:textId="77777777" w:rsidR="00AC3A51" w:rsidRPr="007E1927" w:rsidRDefault="00AC3A51" w:rsidP="00AE6CF4">
            <w:pPr>
              <w:tabs>
                <w:tab w:val="left" w:pos="708"/>
              </w:tabs>
              <w:jc w:val="center"/>
              <w:rPr>
                <w:noProof/>
                <w:lang w:eastAsia="nl-BE"/>
              </w:rPr>
            </w:pPr>
            <w:r>
              <w:rPr>
                <w:noProof/>
                <w:lang w:eastAsia="nl-BE"/>
              </w:rPr>
              <w:lastRenderedPageBreak/>
              <w:drawing>
                <wp:inline distT="0" distB="0" distL="0" distR="0" wp14:anchorId="0A6506BF" wp14:editId="60C07A0B">
                  <wp:extent cx="935665" cy="935665"/>
                  <wp:effectExtent l="0" t="0" r="0" b="0"/>
                  <wp:docPr id="8" name="Afbeelding 8" descr="http://www.sclera.be/pics/pictos/centraal%20t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centraal%20the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660" cy="935660"/>
                          </a:xfrm>
                          <a:prstGeom prst="rect">
                            <a:avLst/>
                          </a:prstGeom>
                          <a:noFill/>
                          <a:ln>
                            <a:noFill/>
                          </a:ln>
                        </pic:spPr>
                      </pic:pic>
                    </a:graphicData>
                  </a:graphic>
                </wp:inline>
              </w:drawing>
            </w:r>
          </w:p>
        </w:tc>
        <w:tc>
          <w:tcPr>
            <w:tcW w:w="8570" w:type="dxa"/>
          </w:tcPr>
          <w:p w14:paraId="3ABAE64C"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2F21B4F9" w14:textId="111A00AC" w:rsidR="00AC3A51" w:rsidRPr="008D4D39" w:rsidRDefault="007633E2" w:rsidP="00AE6CF4">
            <w:pPr>
              <w:shd w:val="clear" w:color="auto" w:fill="FFFFFF"/>
              <w:spacing w:before="100" w:beforeAutospacing="1" w:after="100" w:afterAutospacing="1" w:line="270" w:lineRule="atLeast"/>
              <w:outlineLvl w:val="5"/>
              <w:rPr>
                <w:rFonts w:ascii="Comic Sans MS" w:eastAsia="Times New Roman" w:hAnsi="Comic Sans MS" w:cs="Times New Roman"/>
                <w:sz w:val="24"/>
                <w:szCs w:val="24"/>
                <w:lang w:val="nl-NL" w:eastAsia="nl-BE"/>
              </w:rPr>
            </w:pPr>
            <w:r>
              <w:rPr>
                <w:rFonts w:ascii="Comic Sans MS" w:eastAsia="Times New Roman" w:hAnsi="Comic Sans MS" w:cs="Times New Roman"/>
                <w:b/>
                <w:bCs/>
                <w:iCs/>
                <w:sz w:val="24"/>
                <w:szCs w:val="24"/>
                <w:lang w:val="nl-NL" w:eastAsia="nl-BE"/>
              </w:rPr>
              <w:t>9</w:t>
            </w:r>
            <w:r w:rsidR="00AC3A51">
              <w:rPr>
                <w:rFonts w:ascii="Comic Sans MS" w:eastAsia="Times New Roman" w:hAnsi="Comic Sans MS" w:cs="Times New Roman"/>
                <w:b/>
                <w:bCs/>
                <w:iCs/>
                <w:sz w:val="24"/>
                <w:szCs w:val="24"/>
                <w:lang w:val="nl-NL" w:eastAsia="nl-BE"/>
              </w:rPr>
              <w:t xml:space="preserve">. </w:t>
            </w:r>
            <w:r w:rsidR="00AC3A51" w:rsidRPr="008D4D39">
              <w:rPr>
                <w:rFonts w:ascii="Comic Sans MS" w:eastAsia="Times New Roman" w:hAnsi="Comic Sans MS" w:cs="Times New Roman"/>
                <w:bCs/>
                <w:iCs/>
                <w:sz w:val="24"/>
                <w:szCs w:val="24"/>
                <w:lang w:val="nl-NL" w:eastAsia="nl-BE"/>
              </w:rPr>
              <w:t xml:space="preserve"> </w:t>
            </w:r>
            <w:r w:rsidR="00AC3A51" w:rsidRPr="008D4D39">
              <w:rPr>
                <w:rFonts w:ascii="Comic Sans MS" w:eastAsia="Times New Roman" w:hAnsi="Comic Sans MS" w:cs="Times New Roman"/>
                <w:b/>
                <w:bCs/>
                <w:iCs/>
                <w:sz w:val="24"/>
                <w:szCs w:val="24"/>
                <w:u w:val="single"/>
                <w:lang w:val="nl-NL" w:eastAsia="nl-BE"/>
              </w:rPr>
              <w:t xml:space="preserve">Hoe verloopt een </w:t>
            </w:r>
            <w:r w:rsidR="00E51635">
              <w:rPr>
                <w:rFonts w:ascii="Comic Sans MS" w:eastAsia="Times New Roman" w:hAnsi="Comic Sans MS" w:cs="Times New Roman"/>
                <w:b/>
                <w:bCs/>
                <w:iCs/>
                <w:sz w:val="24"/>
                <w:szCs w:val="24"/>
                <w:u w:val="single"/>
                <w:lang w:val="nl-NL" w:eastAsia="nl-BE"/>
              </w:rPr>
              <w:t>pré-</w:t>
            </w:r>
            <w:r w:rsidR="00AC3A51" w:rsidRPr="008D4D39">
              <w:rPr>
                <w:rFonts w:ascii="Comic Sans MS" w:eastAsia="Times New Roman" w:hAnsi="Comic Sans MS" w:cs="Times New Roman"/>
                <w:b/>
                <w:bCs/>
                <w:iCs/>
                <w:sz w:val="24"/>
                <w:szCs w:val="24"/>
                <w:u w:val="single"/>
                <w:lang w:val="nl-NL" w:eastAsia="nl-BE"/>
              </w:rPr>
              <w:t>MDO</w:t>
            </w:r>
            <w:r w:rsidR="0092034B">
              <w:rPr>
                <w:rFonts w:ascii="Comic Sans MS" w:eastAsia="Times New Roman" w:hAnsi="Comic Sans MS" w:cs="Times New Roman"/>
                <w:b/>
                <w:bCs/>
                <w:iCs/>
                <w:sz w:val="24"/>
                <w:szCs w:val="24"/>
                <w:u w:val="single"/>
                <w:lang w:val="nl-NL" w:eastAsia="nl-BE"/>
              </w:rPr>
              <w:t>/ MDO</w:t>
            </w:r>
            <w:r w:rsidR="00AC3A51" w:rsidRPr="008D4D39">
              <w:rPr>
                <w:rFonts w:ascii="Comic Sans MS" w:eastAsia="Times New Roman" w:hAnsi="Comic Sans MS" w:cs="Times New Roman"/>
                <w:b/>
                <w:bCs/>
                <w:iCs/>
                <w:sz w:val="24"/>
                <w:szCs w:val="24"/>
                <w:u w:val="single"/>
                <w:lang w:val="nl-NL" w:eastAsia="nl-BE"/>
              </w:rPr>
              <w:t xml:space="preserve"> en wie maakt er deel van uit?</w:t>
            </w:r>
            <w:r w:rsidR="00AC3A51" w:rsidRPr="008D4D39">
              <w:rPr>
                <w:rFonts w:ascii="Comic Sans MS" w:eastAsia="Times New Roman" w:hAnsi="Comic Sans MS" w:cs="Times New Roman"/>
                <w:iCs/>
                <w:sz w:val="24"/>
                <w:szCs w:val="24"/>
                <w:lang w:val="nl-NL" w:eastAsia="nl-BE"/>
              </w:rPr>
              <w:t xml:space="preserve"> </w:t>
            </w:r>
          </w:p>
          <w:p w14:paraId="3B28733F" w14:textId="77777777" w:rsidR="00AC3A51" w:rsidRPr="00986D19" w:rsidRDefault="00AC3A51" w:rsidP="00AE6CF4">
            <w:pPr>
              <w:tabs>
                <w:tab w:val="left" w:pos="708"/>
              </w:tabs>
              <w:rPr>
                <w:rFonts w:ascii="Comic Sans MS" w:eastAsia="Times New Roman" w:hAnsi="Comic Sans MS" w:cs="Times New Roman"/>
                <w:b/>
                <w:bCs/>
                <w:sz w:val="20"/>
                <w:szCs w:val="20"/>
                <w:lang w:val="nl-NL" w:eastAsia="nl-BE"/>
              </w:rPr>
            </w:pPr>
          </w:p>
        </w:tc>
      </w:tr>
      <w:tr w:rsidR="00AC3A51" w:rsidRPr="007E1927" w14:paraId="71AAFED3" w14:textId="77777777" w:rsidTr="00AE6CF4">
        <w:trPr>
          <w:trHeight w:val="1487"/>
        </w:trPr>
        <w:tc>
          <w:tcPr>
            <w:tcW w:w="10278" w:type="dxa"/>
            <w:gridSpan w:val="4"/>
          </w:tcPr>
          <w:p w14:paraId="5F231004" w14:textId="7ED13D9B" w:rsidR="00AC3A51" w:rsidRDefault="00AC3A51" w:rsidP="00AE6CF4">
            <w:pPr>
              <w:shd w:val="clear" w:color="auto" w:fill="FFFFFF"/>
              <w:spacing w:after="225"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 xml:space="preserve">Het </w:t>
            </w:r>
            <w:r w:rsidR="0092034B">
              <w:rPr>
                <w:rFonts w:ascii="Comic Sans MS" w:hAnsi="Comic Sans MS" w:cs="Comic Sans MS"/>
                <w:sz w:val="20"/>
                <w:szCs w:val="20"/>
                <w:lang w:val="nl-NL" w:eastAsia="nl-BE"/>
              </w:rPr>
              <w:t>pré-</w:t>
            </w:r>
            <w:r w:rsidRPr="00B918E1">
              <w:rPr>
                <w:rFonts w:ascii="Comic Sans MS" w:hAnsi="Comic Sans MS" w:cs="Comic Sans MS"/>
                <w:sz w:val="20"/>
                <w:szCs w:val="20"/>
                <w:lang w:val="nl-NL" w:eastAsia="nl-BE"/>
              </w:rPr>
              <w:t>multidisciplinair overleg (</w:t>
            </w:r>
            <w:r w:rsidR="0092034B">
              <w:rPr>
                <w:rFonts w:ascii="Comic Sans MS" w:hAnsi="Comic Sans MS" w:cs="Comic Sans MS"/>
                <w:sz w:val="20"/>
                <w:szCs w:val="20"/>
                <w:lang w:val="nl-NL" w:eastAsia="nl-BE"/>
              </w:rPr>
              <w:t>pré-</w:t>
            </w:r>
            <w:r w:rsidRPr="00B918E1">
              <w:rPr>
                <w:rFonts w:ascii="Comic Sans MS" w:hAnsi="Comic Sans MS" w:cs="Comic Sans MS"/>
                <w:sz w:val="20"/>
                <w:szCs w:val="20"/>
                <w:lang w:val="nl-NL" w:eastAsia="nl-BE"/>
              </w:rPr>
              <w:t>MDO) is een formeel overleg dat op afge</w:t>
            </w:r>
            <w:r w:rsidR="0092034B">
              <w:rPr>
                <w:rFonts w:ascii="Comic Sans MS" w:hAnsi="Comic Sans MS" w:cs="Comic Sans MS"/>
                <w:sz w:val="20"/>
                <w:szCs w:val="20"/>
                <w:lang w:val="nl-NL" w:eastAsia="nl-BE"/>
              </w:rPr>
              <w:t>sproken tijdstippen plaatsvindt (2x/jaar). MDO is idem.</w:t>
            </w:r>
          </w:p>
          <w:p w14:paraId="0B919FBE" w14:textId="53FC7325" w:rsidR="0092034B" w:rsidRPr="00B918E1" w:rsidRDefault="00AC3A51" w:rsidP="00AE6CF4">
            <w:pPr>
              <w:shd w:val="clear" w:color="auto" w:fill="FFFFFF"/>
              <w:spacing w:after="225"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 xml:space="preserve">Op het </w:t>
            </w:r>
            <w:r w:rsidR="00B8601B">
              <w:rPr>
                <w:rFonts w:ascii="Comic Sans MS" w:hAnsi="Comic Sans MS" w:cs="Comic Sans MS"/>
                <w:sz w:val="20"/>
                <w:szCs w:val="20"/>
                <w:lang w:val="nl-NL" w:eastAsia="nl-BE"/>
              </w:rPr>
              <w:t>pré-</w:t>
            </w:r>
            <w:r w:rsidRPr="00B918E1">
              <w:rPr>
                <w:rFonts w:ascii="Comic Sans MS" w:hAnsi="Comic Sans MS" w:cs="Comic Sans MS"/>
                <w:sz w:val="20"/>
                <w:szCs w:val="20"/>
                <w:lang w:val="nl-NL" w:eastAsia="nl-BE"/>
              </w:rPr>
              <w:t xml:space="preserve">MDO </w:t>
            </w:r>
            <w:r w:rsidR="00702C7E">
              <w:rPr>
                <w:rFonts w:ascii="Comic Sans MS" w:hAnsi="Comic Sans MS" w:cs="Comic Sans MS"/>
                <w:sz w:val="20"/>
                <w:szCs w:val="20"/>
                <w:lang w:val="nl-NL" w:eastAsia="nl-BE"/>
              </w:rPr>
              <w:t xml:space="preserve">en MDO </w:t>
            </w:r>
            <w:r w:rsidRPr="00B918E1">
              <w:rPr>
                <w:rFonts w:ascii="Comic Sans MS" w:hAnsi="Comic Sans MS" w:cs="Comic Sans MS"/>
                <w:sz w:val="20"/>
                <w:szCs w:val="20"/>
                <w:lang w:val="nl-NL" w:eastAsia="nl-BE"/>
              </w:rPr>
              <w:t xml:space="preserve">bespreken we de </w:t>
            </w:r>
            <w:r w:rsidR="00E51635">
              <w:rPr>
                <w:rFonts w:ascii="Comic Sans MS" w:hAnsi="Comic Sans MS" w:cs="Comic Sans MS"/>
                <w:sz w:val="20"/>
                <w:szCs w:val="20"/>
                <w:lang w:val="nl-NL" w:eastAsia="nl-BE"/>
              </w:rPr>
              <w:t>noden</w:t>
            </w:r>
            <w:r w:rsidR="00B8601B">
              <w:rPr>
                <w:rFonts w:ascii="Comic Sans MS" w:hAnsi="Comic Sans MS" w:cs="Comic Sans MS"/>
                <w:sz w:val="20"/>
                <w:szCs w:val="20"/>
                <w:lang w:val="nl-NL" w:eastAsia="nl-BE"/>
              </w:rPr>
              <w:t xml:space="preserve"> van de kleuters/leerlingen</w:t>
            </w:r>
            <w:r w:rsidR="00E51635">
              <w:rPr>
                <w:rFonts w:ascii="Comic Sans MS" w:hAnsi="Comic Sans MS" w:cs="Comic Sans MS"/>
                <w:sz w:val="20"/>
                <w:szCs w:val="20"/>
                <w:lang w:val="nl-NL" w:eastAsia="nl-BE"/>
              </w:rPr>
              <w:t xml:space="preserve"> </w:t>
            </w:r>
            <w:r w:rsidRPr="00B918E1">
              <w:rPr>
                <w:rFonts w:ascii="Comic Sans MS" w:hAnsi="Comic Sans MS" w:cs="Comic Sans MS"/>
                <w:sz w:val="20"/>
                <w:szCs w:val="20"/>
                <w:lang w:val="nl-NL" w:eastAsia="nl-BE"/>
              </w:rPr>
              <w:t xml:space="preserve"> en de hulpvraag</w:t>
            </w:r>
            <w:r w:rsidR="00B8601B">
              <w:rPr>
                <w:rFonts w:ascii="Comic Sans MS" w:hAnsi="Comic Sans MS" w:cs="Comic Sans MS"/>
                <w:sz w:val="20"/>
                <w:szCs w:val="20"/>
                <w:lang w:val="nl-NL" w:eastAsia="nl-BE"/>
              </w:rPr>
              <w:t xml:space="preserve"> van de leidster/leerkracht </w:t>
            </w:r>
            <w:r w:rsidRPr="00B918E1">
              <w:rPr>
                <w:rFonts w:ascii="Comic Sans MS" w:hAnsi="Comic Sans MS" w:cs="Comic Sans MS"/>
                <w:sz w:val="20"/>
                <w:szCs w:val="20"/>
                <w:lang w:val="nl-NL" w:eastAsia="nl-BE"/>
              </w:rPr>
              <w:t>op basis van relevante informatie:</w:t>
            </w:r>
          </w:p>
          <w:p w14:paraId="74615A89" w14:textId="77777777" w:rsidR="00AC3A51" w:rsidRPr="00B918E1" w:rsidRDefault="00AC3A51"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KVS//LVS-toetsen</w:t>
            </w:r>
          </w:p>
          <w:p w14:paraId="55DB2823" w14:textId="77777777" w:rsidR="00AC3A51" w:rsidRPr="00B918E1" w:rsidRDefault="00AC3A51"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Klasresultaten</w:t>
            </w:r>
          </w:p>
          <w:p w14:paraId="539FB5FC" w14:textId="77777777" w:rsidR="00AC3A51" w:rsidRPr="00B918E1" w:rsidRDefault="00AC3A51"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Observatiegegevens</w:t>
            </w:r>
          </w:p>
          <w:p w14:paraId="31155446" w14:textId="77777777" w:rsidR="00AC3A51" w:rsidRDefault="00AC3A51"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Pr>
                <w:rFonts w:ascii="Comic Sans MS" w:hAnsi="Comic Sans MS" w:cs="Comic Sans MS"/>
                <w:sz w:val="20"/>
                <w:szCs w:val="20"/>
                <w:lang w:val="nl-NL" w:eastAsia="nl-BE"/>
              </w:rPr>
              <w:t>Leerling</w:t>
            </w:r>
            <w:r w:rsidRPr="00B918E1">
              <w:rPr>
                <w:rFonts w:ascii="Comic Sans MS" w:hAnsi="Comic Sans MS" w:cs="Comic Sans MS"/>
                <w:sz w:val="20"/>
                <w:szCs w:val="20"/>
                <w:lang w:val="nl-NL" w:eastAsia="nl-BE"/>
              </w:rPr>
              <w:t>kenmerken</w:t>
            </w:r>
            <w:r>
              <w:rPr>
                <w:rFonts w:ascii="Comic Sans MS" w:hAnsi="Comic Sans MS" w:cs="Comic Sans MS"/>
                <w:sz w:val="20"/>
                <w:szCs w:val="20"/>
                <w:lang w:val="nl-NL" w:eastAsia="nl-BE"/>
              </w:rPr>
              <w:t xml:space="preserve"> </w:t>
            </w:r>
          </w:p>
          <w:p w14:paraId="1A4EBF19" w14:textId="10411C50" w:rsidR="00AC3A51" w:rsidRPr="00B918E1" w:rsidRDefault="00AC3A51"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Pr>
                <w:rFonts w:ascii="Comic Sans MS" w:hAnsi="Comic Sans MS" w:cs="Comic Sans MS"/>
                <w:sz w:val="20"/>
                <w:szCs w:val="20"/>
                <w:lang w:val="nl-NL" w:eastAsia="nl-BE"/>
              </w:rPr>
              <w:t>Evaluatie</w:t>
            </w:r>
            <w:r w:rsidR="00702C7E">
              <w:rPr>
                <w:rFonts w:ascii="Comic Sans MS" w:hAnsi="Comic Sans MS" w:cs="Comic Sans MS"/>
                <w:sz w:val="20"/>
                <w:szCs w:val="20"/>
                <w:lang w:val="nl-NL" w:eastAsia="nl-BE"/>
              </w:rPr>
              <w:t>s</w:t>
            </w:r>
          </w:p>
          <w:p w14:paraId="5A05E85D" w14:textId="77777777" w:rsidR="00AC3A51" w:rsidRDefault="00AC3A51"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Ondernomen acties</w:t>
            </w:r>
          </w:p>
          <w:p w14:paraId="2FB02029" w14:textId="0710230F" w:rsidR="00AC3A51" w:rsidRPr="003B7998" w:rsidRDefault="00AC3A51" w:rsidP="00AE6CF4">
            <w:pPr>
              <w:shd w:val="clear" w:color="auto" w:fill="FFFFFF"/>
              <w:spacing w:after="100" w:afterAutospacing="1" w:line="270" w:lineRule="atLeast"/>
              <w:rPr>
                <w:rFonts w:ascii="Comic Sans MS" w:hAnsi="Comic Sans MS" w:cs="Comic Sans MS"/>
                <w:sz w:val="20"/>
                <w:szCs w:val="20"/>
                <w:lang w:val="nl-NL" w:eastAsia="nl-BE"/>
              </w:rPr>
            </w:pPr>
            <w:r w:rsidRPr="003B7998">
              <w:rPr>
                <w:rFonts w:ascii="Comic Sans MS" w:hAnsi="Comic Sans MS" w:cs="Comic Sans MS"/>
                <w:sz w:val="20"/>
                <w:szCs w:val="20"/>
                <w:lang w:val="nl-NL" w:eastAsia="nl-BE"/>
              </w:rPr>
              <w:t xml:space="preserve">Het </w:t>
            </w:r>
            <w:r w:rsidR="00B8601B">
              <w:rPr>
                <w:rFonts w:ascii="Comic Sans MS" w:hAnsi="Comic Sans MS" w:cs="Comic Sans MS"/>
                <w:sz w:val="20"/>
                <w:szCs w:val="20"/>
                <w:lang w:val="nl-NL" w:eastAsia="nl-BE"/>
              </w:rPr>
              <w:t>pré-</w:t>
            </w:r>
            <w:r w:rsidRPr="003B7998">
              <w:rPr>
                <w:rFonts w:ascii="Comic Sans MS" w:hAnsi="Comic Sans MS" w:cs="Comic Sans MS"/>
                <w:sz w:val="20"/>
                <w:szCs w:val="20"/>
                <w:lang w:val="nl-NL" w:eastAsia="nl-BE"/>
              </w:rPr>
              <w:t>MDO gebeurt in overleg met :</w:t>
            </w:r>
          </w:p>
          <w:p w14:paraId="12CE9FB6" w14:textId="312EB05D" w:rsidR="00AC3A51" w:rsidRPr="00B918E1" w:rsidRDefault="00AC3A51" w:rsidP="00AC3A51">
            <w:pPr>
              <w:numPr>
                <w:ilvl w:val="0"/>
                <w:numId w:val="8"/>
              </w:numPr>
              <w:shd w:val="clear" w:color="auto" w:fill="FFFFFF"/>
              <w:spacing w:after="100" w:afterAutospacing="1"/>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de klasleerkracht</w:t>
            </w:r>
            <w:r w:rsidR="00B8601B">
              <w:rPr>
                <w:rFonts w:ascii="Comic Sans MS" w:hAnsi="Comic Sans MS" w:cs="Comic Sans MS"/>
                <w:sz w:val="20"/>
                <w:szCs w:val="20"/>
                <w:lang w:val="nl-NL" w:eastAsia="nl-BE"/>
              </w:rPr>
              <w:t>/leidster</w:t>
            </w:r>
          </w:p>
          <w:p w14:paraId="59175B10" w14:textId="77777777" w:rsidR="00AC3A51" w:rsidRPr="00B918E1" w:rsidRDefault="00AC3A51" w:rsidP="00AC3A51">
            <w:pPr>
              <w:numPr>
                <w:ilvl w:val="0"/>
                <w:numId w:val="8"/>
              </w:numPr>
              <w:shd w:val="clear" w:color="auto" w:fill="FFFFFF"/>
              <w:spacing w:after="100" w:afterAutospacing="1"/>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de zorgcoördinator</w:t>
            </w:r>
          </w:p>
          <w:p w14:paraId="700D47E8" w14:textId="77777777" w:rsidR="00AC3A51" w:rsidRPr="00B918E1" w:rsidRDefault="00AC3A51" w:rsidP="00AC3A51">
            <w:pPr>
              <w:numPr>
                <w:ilvl w:val="0"/>
                <w:numId w:val="8"/>
              </w:numPr>
              <w:shd w:val="clear" w:color="auto" w:fill="FFFFFF"/>
              <w:spacing w:after="100" w:afterAutospacing="1"/>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de directeur</w:t>
            </w:r>
          </w:p>
          <w:p w14:paraId="488C79FB" w14:textId="673BEDC8" w:rsidR="00AC3A51" w:rsidRPr="00B918E1" w:rsidRDefault="004928E2" w:rsidP="00AC3A51">
            <w:pPr>
              <w:numPr>
                <w:ilvl w:val="0"/>
                <w:numId w:val="8"/>
              </w:numPr>
              <w:shd w:val="clear" w:color="auto" w:fill="FFFFFF"/>
              <w:spacing w:after="100" w:afterAutospacing="1"/>
              <w:rPr>
                <w:rFonts w:ascii="Comic Sans MS" w:hAnsi="Comic Sans MS" w:cs="Comic Sans MS"/>
                <w:sz w:val="20"/>
                <w:szCs w:val="20"/>
                <w:lang w:val="nl-NL" w:eastAsia="nl-BE"/>
              </w:rPr>
            </w:pPr>
            <w:r>
              <w:rPr>
                <w:rFonts w:ascii="Comic Sans MS" w:hAnsi="Comic Sans MS" w:cs="Comic Sans MS"/>
                <w:noProof/>
                <w:sz w:val="20"/>
                <w:szCs w:val="20"/>
                <w:lang w:eastAsia="nl-BE"/>
              </w:rPr>
              <mc:AlternateContent>
                <mc:Choice Requires="wps">
                  <w:drawing>
                    <wp:anchor distT="0" distB="0" distL="114300" distR="114300" simplePos="0" relativeHeight="251668480" behindDoc="0" locked="0" layoutInCell="1" allowOverlap="1" wp14:anchorId="67FD68D7" wp14:editId="64533598">
                      <wp:simplePos x="0" y="0"/>
                      <wp:positionH relativeFrom="column">
                        <wp:posOffset>3907790</wp:posOffset>
                      </wp:positionH>
                      <wp:positionV relativeFrom="paragraph">
                        <wp:posOffset>25400</wp:posOffset>
                      </wp:positionV>
                      <wp:extent cx="45719" cy="428625"/>
                      <wp:effectExtent l="0" t="0" r="12065" b="28575"/>
                      <wp:wrapNone/>
                      <wp:docPr id="27" name="Rechteraccolade 27"/>
                      <wp:cNvGraphicFramePr/>
                      <a:graphic xmlns:a="http://schemas.openxmlformats.org/drawingml/2006/main">
                        <a:graphicData uri="http://schemas.microsoft.com/office/word/2010/wordprocessingShape">
                          <wps:wsp>
                            <wps:cNvSpPr/>
                            <wps:spPr>
                              <a:xfrm>
                                <a:off x="0" y="0"/>
                                <a:ext cx="45719" cy="428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7" o:spid="_x0000_s1026" type="#_x0000_t88" style="position:absolute;margin-left:307.7pt;margin-top:2pt;width:3.6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" adj="192" strokecolor="#4579b8 [3044]"/>
                  </w:pict>
                </mc:Fallback>
              </mc:AlternateContent>
            </w:r>
            <w:r w:rsidR="00AC3A51" w:rsidRPr="00B918E1">
              <w:rPr>
                <w:rFonts w:ascii="Comic Sans MS" w:hAnsi="Comic Sans MS" w:cs="Comic Sans MS"/>
                <w:sz w:val="20"/>
                <w:szCs w:val="20"/>
                <w:lang w:val="nl-NL" w:eastAsia="nl-BE"/>
              </w:rPr>
              <w:t>de psychologe en maatschappelijk werkster van het CLB</w:t>
            </w:r>
            <w:r>
              <w:rPr>
                <w:rFonts w:ascii="Comic Sans MS" w:hAnsi="Comic Sans MS" w:cs="Comic Sans MS"/>
                <w:sz w:val="20"/>
                <w:szCs w:val="20"/>
                <w:lang w:val="nl-NL" w:eastAsia="nl-BE"/>
              </w:rPr>
              <w:t xml:space="preserve">        aanvulling tijdens MDO</w:t>
            </w:r>
            <w:bookmarkStart w:id="0" w:name="_GoBack"/>
            <w:bookmarkEnd w:id="0"/>
          </w:p>
          <w:p w14:paraId="6AB30A9C" w14:textId="58F593FF" w:rsidR="00AC3A51" w:rsidRPr="00F20636" w:rsidRDefault="00AC3A51" w:rsidP="00F20636">
            <w:pPr>
              <w:numPr>
                <w:ilvl w:val="0"/>
                <w:numId w:val="8"/>
              </w:numPr>
              <w:shd w:val="clear" w:color="auto" w:fill="FFFFFF"/>
              <w:spacing w:before="100" w:beforeAutospacing="1" w:after="100" w:afterAutospacing="1" w:line="270" w:lineRule="atLeast"/>
              <w:rPr>
                <w:rFonts w:ascii="Comic Sans MS" w:eastAsia="Times New Roman" w:hAnsi="Comic Sans MS" w:cs="Times New Roman"/>
                <w:b/>
                <w:bCs/>
                <w:sz w:val="20"/>
                <w:szCs w:val="20"/>
                <w:lang w:val="nl-NL" w:eastAsia="nl-BE"/>
              </w:rPr>
            </w:pPr>
            <w:r w:rsidRPr="00787655">
              <w:rPr>
                <w:rFonts w:ascii="Comic Sans MS" w:hAnsi="Comic Sans MS" w:cs="Comic Sans MS"/>
                <w:sz w:val="20"/>
                <w:szCs w:val="20"/>
                <w:lang w:val="nl-NL" w:eastAsia="nl-BE"/>
              </w:rPr>
              <w:t>indien nodig andere externen ( vb: logopedisten, kiné, …)</w:t>
            </w:r>
          </w:p>
        </w:tc>
      </w:tr>
      <w:tr w:rsidR="00AC3A51" w:rsidRPr="007E1927" w14:paraId="3D78016F" w14:textId="77777777" w:rsidTr="00AE6CF4">
        <w:trPr>
          <w:trHeight w:val="1487"/>
        </w:trPr>
        <w:tc>
          <w:tcPr>
            <w:tcW w:w="1708" w:type="dxa"/>
            <w:gridSpan w:val="3"/>
          </w:tcPr>
          <w:p w14:paraId="47FEE408" w14:textId="77777777" w:rsidR="00AC3A51" w:rsidRPr="007E1927" w:rsidRDefault="00AC3A51" w:rsidP="00AE6CF4">
            <w:pPr>
              <w:tabs>
                <w:tab w:val="left" w:pos="708"/>
              </w:tabs>
              <w:jc w:val="center"/>
              <w:rPr>
                <w:noProof/>
                <w:lang w:eastAsia="nl-BE"/>
              </w:rPr>
            </w:pPr>
            <w:r>
              <w:rPr>
                <w:noProof/>
                <w:lang w:eastAsia="nl-BE"/>
              </w:rPr>
              <w:drawing>
                <wp:inline distT="0" distB="0" distL="0" distR="0" wp14:anchorId="5316F2B8" wp14:editId="326A5BA1">
                  <wp:extent cx="935666" cy="935666"/>
                  <wp:effectExtent l="0" t="0" r="0" b="0"/>
                  <wp:docPr id="9" name="Afbeelding 9" descr="http://www.sclera.be/pics/pictos/stu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lera.be/pics/pictos/studer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5661" cy="935661"/>
                          </a:xfrm>
                          <a:prstGeom prst="rect">
                            <a:avLst/>
                          </a:prstGeom>
                          <a:noFill/>
                          <a:ln>
                            <a:noFill/>
                          </a:ln>
                        </pic:spPr>
                      </pic:pic>
                    </a:graphicData>
                  </a:graphic>
                </wp:inline>
              </w:drawing>
            </w:r>
          </w:p>
        </w:tc>
        <w:tc>
          <w:tcPr>
            <w:tcW w:w="8570" w:type="dxa"/>
          </w:tcPr>
          <w:p w14:paraId="187ED8A8"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554A5F06" w14:textId="77777777" w:rsidR="00AC3A51" w:rsidRDefault="007633E2" w:rsidP="00AE6CF4">
            <w:pPr>
              <w:autoSpaceDE w:val="0"/>
              <w:autoSpaceDN w:val="0"/>
              <w:adjustRightInd w:val="0"/>
              <w:rPr>
                <w:rFonts w:ascii="Comic Sans MS" w:hAnsi="Comic Sans MS" w:cs="Arial"/>
                <w:b/>
                <w:bCs/>
                <w:color w:val="000000"/>
                <w:sz w:val="24"/>
                <w:szCs w:val="24"/>
                <w:u w:val="single"/>
              </w:rPr>
            </w:pPr>
            <w:r>
              <w:rPr>
                <w:rFonts w:ascii="Comic Sans MS" w:hAnsi="Comic Sans MS" w:cs="Arial"/>
                <w:b/>
                <w:bCs/>
                <w:sz w:val="24"/>
                <w:szCs w:val="24"/>
              </w:rPr>
              <w:t>10</w:t>
            </w:r>
            <w:r w:rsidR="00AC3A51" w:rsidRPr="00A31380">
              <w:rPr>
                <w:rFonts w:ascii="Comic Sans MS" w:hAnsi="Comic Sans MS" w:cs="Arial"/>
                <w:b/>
                <w:bCs/>
                <w:sz w:val="24"/>
                <w:szCs w:val="24"/>
              </w:rPr>
              <w:t>.</w:t>
            </w:r>
            <w:r w:rsidR="00AC3A51" w:rsidRPr="00613655">
              <w:rPr>
                <w:rFonts w:ascii="Comic Sans MS" w:hAnsi="Comic Sans MS" w:cs="Arial"/>
                <w:b/>
                <w:bCs/>
                <w:sz w:val="20"/>
                <w:szCs w:val="20"/>
              </w:rPr>
              <w:t xml:space="preserve"> </w:t>
            </w:r>
            <w:r w:rsidR="00AC3A51">
              <w:rPr>
                <w:rFonts w:ascii="Comic Sans MS" w:hAnsi="Comic Sans MS" w:cs="Arial"/>
                <w:b/>
                <w:bCs/>
                <w:sz w:val="24"/>
                <w:szCs w:val="24"/>
                <w:u w:val="single"/>
              </w:rPr>
              <w:t xml:space="preserve">Wat zijn sticordi - </w:t>
            </w:r>
            <w:r w:rsidR="00AC3A51">
              <w:rPr>
                <w:rFonts w:ascii="Comic Sans MS" w:hAnsi="Comic Sans MS" w:cs="Arial"/>
                <w:b/>
                <w:bCs/>
                <w:color w:val="000000"/>
                <w:sz w:val="24"/>
                <w:szCs w:val="24"/>
                <w:u w:val="single"/>
              </w:rPr>
              <w:t>maatregelen?</w:t>
            </w:r>
          </w:p>
          <w:p w14:paraId="212C59A6" w14:textId="77777777" w:rsidR="00AC3A51" w:rsidRDefault="00AC3A51" w:rsidP="00AE6CF4">
            <w:pPr>
              <w:tabs>
                <w:tab w:val="left" w:pos="708"/>
              </w:tabs>
              <w:rPr>
                <w:rFonts w:ascii="Comic Sans MS" w:eastAsia="Times New Roman" w:hAnsi="Comic Sans MS" w:cs="Times New Roman"/>
                <w:b/>
                <w:bCs/>
                <w:sz w:val="20"/>
                <w:szCs w:val="20"/>
                <w:lang w:eastAsia="nl-BE"/>
              </w:rPr>
            </w:pPr>
          </w:p>
        </w:tc>
      </w:tr>
      <w:tr w:rsidR="00AC3A51" w:rsidRPr="007E1927" w14:paraId="0B2B2D8C" w14:textId="77777777" w:rsidTr="00AE6CF4">
        <w:trPr>
          <w:trHeight w:val="1487"/>
        </w:trPr>
        <w:tc>
          <w:tcPr>
            <w:tcW w:w="10278" w:type="dxa"/>
            <w:gridSpan w:val="4"/>
          </w:tcPr>
          <w:p w14:paraId="3FDBC7C8" w14:textId="5316E72D" w:rsidR="00AC3A51" w:rsidRPr="006A3394" w:rsidRDefault="00AC3A51" w:rsidP="00AE6CF4">
            <w:pPr>
              <w:autoSpaceDE w:val="0"/>
              <w:autoSpaceDN w:val="0"/>
              <w:adjustRightInd w:val="0"/>
              <w:rPr>
                <w:rFonts w:ascii="Comic Sans MS" w:hAnsi="Comic Sans MS" w:cs="Arial"/>
                <w:sz w:val="20"/>
                <w:szCs w:val="20"/>
              </w:rPr>
            </w:pPr>
            <w:r w:rsidRPr="006A3394">
              <w:rPr>
                <w:rFonts w:ascii="Comic Sans MS" w:hAnsi="Comic Sans MS" w:cs="Arial"/>
                <w:bCs/>
                <w:sz w:val="24"/>
                <w:szCs w:val="24"/>
              </w:rPr>
              <w:t>L</w:t>
            </w:r>
            <w:r w:rsidRPr="006A3394">
              <w:rPr>
                <w:rFonts w:ascii="Comic Sans MS" w:hAnsi="Comic Sans MS" w:cs="Arial"/>
                <w:sz w:val="20"/>
                <w:szCs w:val="20"/>
              </w:rPr>
              <w:t xml:space="preserve">eerlingen met een leerstoornis,  </w:t>
            </w:r>
            <w:r w:rsidRPr="006A3394">
              <w:rPr>
                <w:rFonts w:ascii="Comic Sans MS" w:hAnsi="Comic Sans MS" w:cs="Arial"/>
                <w:b/>
                <w:sz w:val="20"/>
                <w:szCs w:val="20"/>
              </w:rPr>
              <w:t>vastgesteld door CLB, logopedist</w:t>
            </w:r>
            <w:r w:rsidRPr="006A3394">
              <w:rPr>
                <w:rFonts w:ascii="Comic Sans MS" w:hAnsi="Comic Sans MS" w:cs="Arial"/>
                <w:sz w:val="20"/>
                <w:szCs w:val="20"/>
              </w:rPr>
              <w:t>, … kunnen gebruik maken van de ‘StiCoRDi</w:t>
            </w:r>
            <w:r>
              <w:rPr>
                <w:rFonts w:ascii="Comic Sans MS" w:hAnsi="Comic Sans MS" w:cs="Arial"/>
                <w:sz w:val="20"/>
                <w:szCs w:val="20"/>
              </w:rPr>
              <w:t xml:space="preserve"> </w:t>
            </w:r>
            <w:r w:rsidRPr="006A3394">
              <w:rPr>
                <w:rFonts w:ascii="Comic Sans MS" w:hAnsi="Comic Sans MS" w:cs="Arial"/>
                <w:sz w:val="20"/>
                <w:szCs w:val="20"/>
              </w:rPr>
              <w:t>-</w:t>
            </w:r>
            <w:r>
              <w:rPr>
                <w:rFonts w:ascii="Comic Sans MS" w:hAnsi="Comic Sans MS" w:cs="Arial"/>
                <w:sz w:val="20"/>
                <w:szCs w:val="20"/>
              </w:rPr>
              <w:t xml:space="preserve"> </w:t>
            </w:r>
            <w:r w:rsidRPr="006A3394">
              <w:rPr>
                <w:rFonts w:ascii="Comic Sans MS" w:hAnsi="Comic Sans MS" w:cs="Arial"/>
                <w:sz w:val="20"/>
                <w:szCs w:val="20"/>
              </w:rPr>
              <w:t>maatregelen’. StiCoRDi</w:t>
            </w:r>
            <w:r w:rsidRPr="006A3394">
              <w:rPr>
                <w:rFonts w:ascii="Comic Sans MS" w:eastAsia="Times New Roman" w:hAnsi="Comic Sans MS" w:cs="Times New Roman"/>
                <w:sz w:val="20"/>
                <w:szCs w:val="20"/>
                <w:lang w:val="nl-NL" w:eastAsia="nl-BE"/>
              </w:rPr>
              <w:t xml:space="preserve"> staat voor: </w:t>
            </w:r>
            <w:r w:rsidRPr="006A3394">
              <w:rPr>
                <w:rFonts w:ascii="Comic Sans MS" w:eastAsia="Times New Roman" w:hAnsi="Comic Sans MS" w:cs="Times New Roman"/>
                <w:b/>
                <w:sz w:val="20"/>
                <w:szCs w:val="20"/>
                <w:lang w:val="nl-NL" w:eastAsia="nl-BE"/>
              </w:rPr>
              <w:t>STI</w:t>
            </w:r>
            <w:r w:rsidRPr="006A3394">
              <w:rPr>
                <w:rFonts w:ascii="Comic Sans MS" w:eastAsia="Times New Roman" w:hAnsi="Comic Sans MS" w:cs="Times New Roman"/>
                <w:sz w:val="20"/>
                <w:szCs w:val="20"/>
                <w:lang w:val="nl-NL" w:eastAsia="nl-BE"/>
              </w:rPr>
              <w:t xml:space="preserve">muleren – </w:t>
            </w:r>
            <w:r w:rsidRPr="006A3394">
              <w:rPr>
                <w:rFonts w:ascii="Comic Sans MS" w:eastAsia="Times New Roman" w:hAnsi="Comic Sans MS" w:cs="Times New Roman"/>
                <w:b/>
                <w:sz w:val="20"/>
                <w:szCs w:val="20"/>
                <w:lang w:val="nl-NL" w:eastAsia="nl-BE"/>
              </w:rPr>
              <w:t>CO</w:t>
            </w:r>
            <w:r w:rsidRPr="006A3394">
              <w:rPr>
                <w:rFonts w:ascii="Comic Sans MS" w:eastAsia="Times New Roman" w:hAnsi="Comic Sans MS" w:cs="Times New Roman"/>
                <w:sz w:val="20"/>
                <w:szCs w:val="20"/>
                <w:lang w:val="nl-NL" w:eastAsia="nl-BE"/>
              </w:rPr>
              <w:t xml:space="preserve">mpenseren – </w:t>
            </w:r>
            <w:r w:rsidRPr="006A3394">
              <w:rPr>
                <w:rFonts w:ascii="Comic Sans MS" w:eastAsia="Times New Roman" w:hAnsi="Comic Sans MS" w:cs="Times New Roman"/>
                <w:b/>
                <w:sz w:val="20"/>
                <w:szCs w:val="20"/>
                <w:lang w:val="nl-NL" w:eastAsia="nl-BE"/>
              </w:rPr>
              <w:t>R</w:t>
            </w:r>
            <w:r w:rsidRPr="006A3394">
              <w:rPr>
                <w:rFonts w:ascii="Comic Sans MS" w:eastAsia="Times New Roman" w:hAnsi="Comic Sans MS" w:cs="Times New Roman"/>
                <w:sz w:val="20"/>
                <w:szCs w:val="20"/>
                <w:lang w:val="nl-NL" w:eastAsia="nl-BE"/>
              </w:rPr>
              <w:t xml:space="preserve">emediëren – </w:t>
            </w:r>
            <w:r w:rsidRPr="006A3394">
              <w:rPr>
                <w:rFonts w:ascii="Comic Sans MS" w:eastAsia="Times New Roman" w:hAnsi="Comic Sans MS" w:cs="Times New Roman"/>
                <w:b/>
                <w:sz w:val="20"/>
                <w:szCs w:val="20"/>
                <w:lang w:val="nl-NL" w:eastAsia="nl-BE"/>
              </w:rPr>
              <w:t>DI</w:t>
            </w:r>
            <w:r w:rsidR="00B8601B" w:rsidRPr="00B8601B">
              <w:rPr>
                <w:rFonts w:ascii="Comic Sans MS" w:eastAsia="Times New Roman" w:hAnsi="Comic Sans MS" w:cs="Times New Roman"/>
                <w:sz w:val="20"/>
                <w:szCs w:val="20"/>
                <w:lang w:val="nl-NL" w:eastAsia="nl-BE"/>
              </w:rPr>
              <w:t>spenseren</w:t>
            </w:r>
            <w:r w:rsidRPr="006A3394">
              <w:rPr>
                <w:rFonts w:ascii="Comic Sans MS" w:eastAsia="Times New Roman" w:hAnsi="Comic Sans MS" w:cs="Times New Roman"/>
                <w:sz w:val="20"/>
                <w:szCs w:val="20"/>
                <w:lang w:val="nl-NL" w:eastAsia="nl-BE"/>
              </w:rPr>
              <w:t xml:space="preserve">. </w:t>
            </w:r>
          </w:p>
          <w:p w14:paraId="6D8C0FEE" w14:textId="77777777" w:rsidR="00AC3A51" w:rsidRPr="006A3394" w:rsidRDefault="00AC3A51" w:rsidP="00AE6CF4">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6A3394">
              <w:rPr>
                <w:rFonts w:ascii="Comic Sans MS" w:eastAsia="Times New Roman" w:hAnsi="Comic Sans MS" w:cs="Times New Roman"/>
                <w:sz w:val="20"/>
                <w:szCs w:val="20"/>
                <w:lang w:val="nl-NL" w:eastAsia="nl-BE"/>
              </w:rPr>
              <w:t>De juiste aanpak verschilt van kind tot kind. De invulling van de STICORDI-afspraken gebeurt best op maat, in samenspraak met het kind, de school, de ouders, externen, het zorgteam, het CLB,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209"/>
            </w:tblGrid>
            <w:tr w:rsidR="00AC3A51" w14:paraId="5FB03240" w14:textId="77777777" w:rsidTr="00AE6CF4">
              <w:tc>
                <w:tcPr>
                  <w:tcW w:w="1838" w:type="dxa"/>
                </w:tcPr>
                <w:p w14:paraId="314C1A38" w14:textId="77777777" w:rsidR="00AC3A51" w:rsidRDefault="00AC3A51" w:rsidP="00AE6CF4">
                  <w:pPr>
                    <w:spacing w:before="100" w:beforeAutospacing="1" w:after="225" w:line="270" w:lineRule="atLeast"/>
                    <w:rPr>
                      <w:rFonts w:ascii="Comic Sans MS" w:eastAsia="Times New Roman" w:hAnsi="Comic Sans MS" w:cs="Times New Roman"/>
                      <w:sz w:val="20"/>
                      <w:szCs w:val="20"/>
                      <w:lang w:val="nl-NL" w:eastAsia="nl-BE"/>
                    </w:rPr>
                  </w:pPr>
                  <w:r w:rsidRPr="00AD3AFD">
                    <w:rPr>
                      <w:rFonts w:ascii="Comic Sans MS" w:eastAsia="Times New Roman" w:hAnsi="Comic Sans MS" w:cs="Times New Roman"/>
                      <w:sz w:val="20"/>
                      <w:szCs w:val="20"/>
                      <w:lang w:val="nl-NL" w:eastAsia="nl-BE"/>
                    </w:rPr>
                    <w:t xml:space="preserve">Stimuleren </w:t>
                  </w:r>
                  <w:r>
                    <w:rPr>
                      <w:rFonts w:ascii="Comic Sans MS" w:eastAsia="Times New Roman" w:hAnsi="Comic Sans MS" w:cs="Times New Roman"/>
                      <w:sz w:val="20"/>
                      <w:szCs w:val="20"/>
                      <w:lang w:val="nl-NL" w:eastAsia="nl-BE"/>
                    </w:rPr>
                    <w:tab/>
                  </w:r>
                  <w:r w:rsidRPr="00AD3AFD">
                    <w:rPr>
                      <w:rFonts w:ascii="Comic Sans MS" w:eastAsia="Times New Roman" w:hAnsi="Comic Sans MS" w:cs="Times New Roman"/>
                      <w:sz w:val="20"/>
                      <w:szCs w:val="20"/>
                      <w:lang w:val="nl-NL" w:eastAsia="nl-BE"/>
                    </w:rPr>
                    <w:t>=</w:t>
                  </w:r>
                </w:p>
              </w:tc>
              <w:tc>
                <w:tcPr>
                  <w:tcW w:w="8209" w:type="dxa"/>
                </w:tcPr>
                <w:p w14:paraId="4F969A74" w14:textId="77777777" w:rsidR="00AC3A51" w:rsidRDefault="00AC3A51" w:rsidP="00AE6CF4">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242FBF">
                    <w:rPr>
                      <w:rFonts w:ascii="Comic Sans MS" w:eastAsia="Times New Roman" w:hAnsi="Comic Sans MS" w:cs="Times New Roman"/>
                      <w:sz w:val="20"/>
                      <w:szCs w:val="20"/>
                      <w:lang w:val="nl-NL" w:eastAsia="nl-BE"/>
                    </w:rPr>
                    <w:t xml:space="preserve">aanmoedigen: de sterke kanten van het kind benadrukken, begrip tonen voor z’n </w:t>
                  </w:r>
                  <w:r>
                    <w:rPr>
                      <w:rFonts w:ascii="Comic Sans MS" w:eastAsia="Times New Roman" w:hAnsi="Comic Sans MS" w:cs="Times New Roman"/>
                      <w:sz w:val="20"/>
                      <w:szCs w:val="20"/>
                      <w:lang w:val="nl-NL" w:eastAsia="nl-BE"/>
                    </w:rPr>
                    <w:t xml:space="preserve">                          </w:t>
                  </w:r>
                  <w:r w:rsidRPr="00AD3AFD">
                    <w:rPr>
                      <w:rFonts w:ascii="Comic Sans MS" w:eastAsia="Times New Roman" w:hAnsi="Comic Sans MS" w:cs="Times New Roman"/>
                      <w:sz w:val="20"/>
                      <w:szCs w:val="20"/>
                      <w:lang w:val="nl-NL" w:eastAsia="nl-BE"/>
                    </w:rPr>
                    <w:t>problemen, aanmoedigen om goed werk te</w:t>
                  </w:r>
                  <w:r>
                    <w:rPr>
                      <w:rFonts w:ascii="Comic Sans MS" w:eastAsia="Times New Roman" w:hAnsi="Comic Sans MS" w:cs="Times New Roman"/>
                      <w:sz w:val="20"/>
                      <w:szCs w:val="20"/>
                      <w:lang w:val="nl-NL" w:eastAsia="nl-BE"/>
                    </w:rPr>
                    <w:t xml:space="preserve"> leveren. </w:t>
                  </w:r>
                </w:p>
              </w:tc>
            </w:tr>
            <w:tr w:rsidR="00AC3A51" w14:paraId="3E691510" w14:textId="77777777" w:rsidTr="00AE6CF4">
              <w:tc>
                <w:tcPr>
                  <w:tcW w:w="1838" w:type="dxa"/>
                </w:tcPr>
                <w:p w14:paraId="0584A07D" w14:textId="77777777" w:rsidR="00AC3A51" w:rsidRDefault="00AC3A51" w:rsidP="00AE6CF4">
                  <w:pPr>
                    <w:spacing w:before="100" w:beforeAutospacing="1" w:after="225" w:line="270" w:lineRule="atLeast"/>
                    <w:rPr>
                      <w:rFonts w:ascii="Comic Sans MS" w:eastAsia="Times New Roman" w:hAnsi="Comic Sans MS" w:cs="Times New Roman"/>
                      <w:sz w:val="20"/>
                      <w:szCs w:val="20"/>
                      <w:lang w:val="nl-NL" w:eastAsia="nl-BE"/>
                    </w:rPr>
                  </w:pPr>
                  <w:r w:rsidRPr="00AD3AFD">
                    <w:rPr>
                      <w:rFonts w:ascii="Comic Sans MS" w:eastAsia="Times New Roman" w:hAnsi="Comic Sans MS" w:cs="Times New Roman"/>
                      <w:sz w:val="20"/>
                      <w:szCs w:val="20"/>
                      <w:lang w:val="nl-NL" w:eastAsia="nl-BE"/>
                    </w:rPr>
                    <w:t>Compenseren</w:t>
                  </w:r>
                  <w:r>
                    <w:rPr>
                      <w:rFonts w:ascii="Comic Sans MS" w:eastAsia="Times New Roman" w:hAnsi="Comic Sans MS" w:cs="Times New Roman"/>
                      <w:sz w:val="20"/>
                      <w:szCs w:val="20"/>
                      <w:lang w:val="nl-NL" w:eastAsia="nl-BE"/>
                    </w:rPr>
                    <w:t xml:space="preserve">   </w:t>
                  </w:r>
                  <w:r w:rsidRPr="00AD3AFD">
                    <w:rPr>
                      <w:rFonts w:ascii="Comic Sans MS" w:eastAsia="Times New Roman" w:hAnsi="Comic Sans MS" w:cs="Times New Roman"/>
                      <w:sz w:val="20"/>
                      <w:szCs w:val="20"/>
                      <w:lang w:val="nl-NL" w:eastAsia="nl-BE"/>
                    </w:rPr>
                    <w:t xml:space="preserve"> =</w:t>
                  </w:r>
                </w:p>
              </w:tc>
              <w:tc>
                <w:tcPr>
                  <w:tcW w:w="8209" w:type="dxa"/>
                </w:tcPr>
                <w:p w14:paraId="4C0D89B7" w14:textId="77777777" w:rsidR="00AC3A51" w:rsidRDefault="00AC3A51" w:rsidP="00AE6CF4">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g</w:t>
                  </w:r>
                  <w:r w:rsidRPr="00242FBF">
                    <w:rPr>
                      <w:rFonts w:ascii="Comic Sans MS" w:eastAsia="Times New Roman" w:hAnsi="Comic Sans MS" w:cs="Times New Roman"/>
                      <w:sz w:val="20"/>
                      <w:szCs w:val="20"/>
                      <w:lang w:val="nl-NL" w:eastAsia="nl-BE"/>
                    </w:rPr>
                    <w:t>elijk trekken, in balans brengen: het kind krijgt hulp of hulpmiddelen (Bijv</w:t>
                  </w:r>
                  <w:r>
                    <w:rPr>
                      <w:rFonts w:ascii="Comic Sans MS" w:eastAsia="Times New Roman" w:hAnsi="Comic Sans MS" w:cs="Times New Roman"/>
                      <w:sz w:val="20"/>
                      <w:szCs w:val="20"/>
                      <w:lang w:val="nl-NL" w:eastAsia="nl-BE"/>
                    </w:rPr>
                    <w:t>.:                           pictogrammen, een maaltafelkaart, …)</w:t>
                  </w:r>
                </w:p>
              </w:tc>
            </w:tr>
            <w:tr w:rsidR="00AC3A51" w14:paraId="78693E8F" w14:textId="77777777" w:rsidTr="00AE6CF4">
              <w:tc>
                <w:tcPr>
                  <w:tcW w:w="1838" w:type="dxa"/>
                </w:tcPr>
                <w:p w14:paraId="6059C9A6" w14:textId="7C3B500D" w:rsidR="00630ECC" w:rsidRPr="00630ECC" w:rsidRDefault="00AC3A51" w:rsidP="00630ECC">
                  <w:pPr>
                    <w:spacing w:after="225" w:line="480" w:lineRule="auto"/>
                    <w:rPr>
                      <w:rFonts w:ascii="Comic Sans MS" w:eastAsia="Times New Roman" w:hAnsi="Comic Sans MS" w:cs="Times New Roman"/>
                      <w:sz w:val="16"/>
                      <w:szCs w:val="16"/>
                      <w:lang w:val="nl-NL" w:eastAsia="nl-BE"/>
                    </w:rPr>
                  </w:pPr>
                  <w:r w:rsidRPr="00AD3AFD">
                    <w:rPr>
                      <w:rFonts w:ascii="Comic Sans MS" w:eastAsia="Times New Roman" w:hAnsi="Comic Sans MS" w:cs="Times New Roman"/>
                      <w:sz w:val="20"/>
                      <w:szCs w:val="20"/>
                      <w:lang w:val="nl-NL" w:eastAsia="nl-BE"/>
                    </w:rPr>
                    <w:t xml:space="preserve">Remediëren </w:t>
                  </w:r>
                  <w:r>
                    <w:rPr>
                      <w:rFonts w:ascii="Comic Sans MS" w:eastAsia="Times New Roman" w:hAnsi="Comic Sans MS" w:cs="Times New Roman"/>
                      <w:sz w:val="20"/>
                      <w:szCs w:val="20"/>
                      <w:lang w:val="nl-NL" w:eastAsia="nl-BE"/>
                    </w:rPr>
                    <w:t xml:space="preserve">     </w:t>
                  </w:r>
                  <w:r w:rsidRPr="00AD3AFD">
                    <w:rPr>
                      <w:rFonts w:ascii="Comic Sans MS" w:eastAsia="Times New Roman" w:hAnsi="Comic Sans MS" w:cs="Times New Roman"/>
                      <w:sz w:val="20"/>
                      <w:szCs w:val="20"/>
                      <w:lang w:val="nl-NL" w:eastAsia="nl-BE"/>
                    </w:rPr>
                    <w:t>=</w:t>
                  </w:r>
                </w:p>
              </w:tc>
              <w:tc>
                <w:tcPr>
                  <w:tcW w:w="8209" w:type="dxa"/>
                </w:tcPr>
                <w:p w14:paraId="6F99C00A" w14:textId="5BC052F4" w:rsidR="00B8601B" w:rsidRDefault="00AC3A51" w:rsidP="00630ECC">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242FBF">
                    <w:rPr>
                      <w:rFonts w:ascii="Comic Sans MS" w:eastAsia="Times New Roman" w:hAnsi="Comic Sans MS" w:cs="Times New Roman"/>
                      <w:sz w:val="20"/>
                      <w:szCs w:val="20"/>
                      <w:lang w:val="nl-NL" w:eastAsia="nl-BE"/>
                    </w:rPr>
                    <w:t xml:space="preserve">oplossingen en hulp op maat geven: het kind krijgt individuele begeleiding en </w:t>
                  </w:r>
                  <w:r>
                    <w:rPr>
                      <w:rFonts w:ascii="Comic Sans MS" w:eastAsia="Times New Roman" w:hAnsi="Comic Sans MS" w:cs="Times New Roman"/>
                      <w:sz w:val="20"/>
                      <w:szCs w:val="20"/>
                      <w:lang w:val="nl-NL" w:eastAsia="nl-BE"/>
                    </w:rPr>
                    <w:t xml:space="preserve">                          aandacht.</w:t>
                  </w:r>
                </w:p>
              </w:tc>
            </w:tr>
            <w:tr w:rsidR="00630ECC" w14:paraId="3C4BB1E4" w14:textId="77777777" w:rsidTr="00AE6CF4">
              <w:tc>
                <w:tcPr>
                  <w:tcW w:w="1838" w:type="dxa"/>
                </w:tcPr>
                <w:p w14:paraId="524EFD2A" w14:textId="77777777" w:rsidR="00630ECC" w:rsidRDefault="00630ECC" w:rsidP="00630ECC">
                  <w:pPr>
                    <w:spacing w:after="225" w:line="480" w:lineRule="auto"/>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Dispenseren      =</w:t>
                  </w:r>
                </w:p>
                <w:p w14:paraId="749164C4" w14:textId="77777777" w:rsidR="00630ECC" w:rsidRPr="00AD3AFD" w:rsidRDefault="00630ECC" w:rsidP="00630ECC">
                  <w:pPr>
                    <w:spacing w:after="225" w:line="480" w:lineRule="auto"/>
                    <w:rPr>
                      <w:rFonts w:ascii="Comic Sans MS" w:eastAsia="Times New Roman" w:hAnsi="Comic Sans MS" w:cs="Times New Roman"/>
                      <w:sz w:val="20"/>
                      <w:szCs w:val="20"/>
                      <w:lang w:val="nl-NL" w:eastAsia="nl-BE"/>
                    </w:rPr>
                  </w:pPr>
                </w:p>
              </w:tc>
              <w:tc>
                <w:tcPr>
                  <w:tcW w:w="8209" w:type="dxa"/>
                </w:tcPr>
                <w:p w14:paraId="08D3B176" w14:textId="7EC90A4C" w:rsidR="00630ECC" w:rsidRPr="00242FBF" w:rsidRDefault="00630ECC" w:rsidP="00630ECC">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Vrijstellen van doelen van het gemeenschappelijk curriculum of toevoegen van doelen</w:t>
                  </w:r>
                </w:p>
              </w:tc>
            </w:tr>
          </w:tbl>
          <w:p w14:paraId="40E4234E" w14:textId="77777777" w:rsidR="00AC3A51" w:rsidRPr="00242FBF" w:rsidRDefault="00AC3A51" w:rsidP="00AE6CF4">
            <w:pPr>
              <w:pStyle w:val="Lijstalinea"/>
              <w:shd w:val="clear" w:color="auto" w:fill="FFFFFF"/>
              <w:spacing w:before="100" w:beforeAutospacing="1" w:after="225" w:line="270" w:lineRule="atLeast"/>
              <w:rPr>
                <w:rFonts w:ascii="Comic Sans MS" w:eastAsia="Times New Roman" w:hAnsi="Comic Sans MS" w:cs="Times New Roman"/>
                <w:b/>
                <w:bCs/>
                <w:sz w:val="20"/>
                <w:szCs w:val="20"/>
                <w:lang w:val="nl-NL" w:eastAsia="nl-BE"/>
              </w:rPr>
            </w:pPr>
          </w:p>
        </w:tc>
      </w:tr>
      <w:tr w:rsidR="00E47A77" w:rsidRPr="007E1927" w14:paraId="4CED945B" w14:textId="77777777" w:rsidTr="00E47A77">
        <w:trPr>
          <w:trHeight w:val="219"/>
        </w:trPr>
        <w:tc>
          <w:tcPr>
            <w:tcW w:w="1708" w:type="dxa"/>
            <w:gridSpan w:val="3"/>
          </w:tcPr>
          <w:p w14:paraId="127F0EE8" w14:textId="77777777" w:rsidR="00E47A77" w:rsidRDefault="00E47A77" w:rsidP="00AE6CF4">
            <w:pPr>
              <w:tabs>
                <w:tab w:val="left" w:pos="708"/>
              </w:tabs>
              <w:jc w:val="center"/>
              <w:rPr>
                <w:noProof/>
                <w:lang w:eastAsia="nl-BE"/>
              </w:rPr>
            </w:pPr>
          </w:p>
        </w:tc>
        <w:tc>
          <w:tcPr>
            <w:tcW w:w="8570" w:type="dxa"/>
          </w:tcPr>
          <w:p w14:paraId="2F6B92DA" w14:textId="77777777" w:rsidR="00E47A77" w:rsidRDefault="00E47A77" w:rsidP="00AE6CF4">
            <w:pPr>
              <w:tabs>
                <w:tab w:val="left" w:pos="708"/>
              </w:tabs>
              <w:rPr>
                <w:rFonts w:ascii="Comic Sans MS" w:eastAsia="Times New Roman" w:hAnsi="Comic Sans MS" w:cs="Times New Roman"/>
                <w:b/>
                <w:bCs/>
                <w:sz w:val="20"/>
                <w:szCs w:val="20"/>
                <w:lang w:eastAsia="nl-BE"/>
              </w:rPr>
            </w:pPr>
          </w:p>
        </w:tc>
      </w:tr>
      <w:tr w:rsidR="00AC3A51" w:rsidRPr="007E1927" w14:paraId="1FCE8AB2" w14:textId="77777777" w:rsidTr="00AE6CF4">
        <w:trPr>
          <w:trHeight w:val="1487"/>
        </w:trPr>
        <w:tc>
          <w:tcPr>
            <w:tcW w:w="1708" w:type="dxa"/>
            <w:gridSpan w:val="3"/>
          </w:tcPr>
          <w:p w14:paraId="516134C2" w14:textId="77777777" w:rsidR="00AC3A51" w:rsidRDefault="00AC3A51" w:rsidP="00AE6CF4">
            <w:pPr>
              <w:tabs>
                <w:tab w:val="left" w:pos="708"/>
              </w:tabs>
              <w:jc w:val="center"/>
              <w:rPr>
                <w:noProof/>
                <w:lang w:eastAsia="nl-BE"/>
              </w:rPr>
            </w:pPr>
            <w:r>
              <w:rPr>
                <w:noProof/>
                <w:lang w:eastAsia="nl-BE"/>
              </w:rPr>
              <w:lastRenderedPageBreak/>
              <mc:AlternateContent>
                <mc:Choice Requires="wps">
                  <w:drawing>
                    <wp:anchor distT="0" distB="0" distL="114300" distR="114300" simplePos="0" relativeHeight="251660288" behindDoc="0" locked="0" layoutInCell="1" allowOverlap="1" wp14:anchorId="354A00B6" wp14:editId="730A1C0F">
                      <wp:simplePos x="0" y="0"/>
                      <wp:positionH relativeFrom="column">
                        <wp:posOffset>10957</wp:posOffset>
                      </wp:positionH>
                      <wp:positionV relativeFrom="paragraph">
                        <wp:posOffset>65405</wp:posOffset>
                      </wp:positionV>
                      <wp:extent cx="946298" cy="903767"/>
                      <wp:effectExtent l="0" t="0" r="6350" b="0"/>
                      <wp:wrapNone/>
                      <wp:docPr id="30" name="Tekstvak 30"/>
                      <wp:cNvGraphicFramePr/>
                      <a:graphic xmlns:a="http://schemas.openxmlformats.org/drawingml/2006/main">
                        <a:graphicData uri="http://schemas.microsoft.com/office/word/2010/wordprocessingShape">
                          <wps:wsp>
                            <wps:cNvSpPr txBox="1"/>
                            <wps:spPr>
                              <a:xfrm>
                                <a:off x="0" y="0"/>
                                <a:ext cx="946298" cy="903767"/>
                              </a:xfrm>
                              <a:prstGeom prst="rect">
                                <a:avLst/>
                              </a:prstGeom>
                              <a:solidFill>
                                <a:sysClr val="window" lastClr="FFFFFF"/>
                              </a:solidFill>
                              <a:ln w="6350">
                                <a:noFill/>
                              </a:ln>
                              <a:effectLst/>
                            </wps:spPr>
                            <wps:txbx>
                              <w:txbxContent>
                                <w:p w14:paraId="1BE848BD" w14:textId="77777777" w:rsidR="00AE6CF4" w:rsidRDefault="00AE6CF4" w:rsidP="00AC3A51">
                                  <w:r>
                                    <w:rPr>
                                      <w:noProof/>
                                      <w:color w:val="0000FF"/>
                                      <w:lang w:eastAsia="nl-BE"/>
                                    </w:rPr>
                                    <w:drawing>
                                      <wp:inline distT="0" distB="0" distL="0" distR="0" wp14:anchorId="4097C254" wp14:editId="1906EB1B">
                                        <wp:extent cx="701748" cy="701748"/>
                                        <wp:effectExtent l="0" t="0" r="3175" b="3175"/>
                                        <wp:docPr id="3" name="Afbeelding 3" descr="http://www.sclera.be/pics/pictos/verspringen%20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lera.be/pics/pictos/verspringen%20t.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3843" cy="69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4A00B6" id="Tekstvak 30" o:spid="_x0000_s1027" type="#_x0000_t202" style="position:absolute;left:0;text-align:left;margin-left:.85pt;margin-top:5.15pt;width:74.5pt;height:7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" fillcolor="window" stroked="f" strokeweight=".5pt">
                      <v:textbox>
                        <w:txbxContent>
                          <w:p w14:paraId="1BE848BD" w14:textId="77777777" w:rsidR="00AE6CF4" w:rsidRDefault="00AE6CF4" w:rsidP="00AC3A51">
                            <w:r>
                              <w:rPr>
                                <w:noProof/>
                                <w:color w:val="0000FF"/>
                                <w:lang w:eastAsia="nl-BE"/>
                              </w:rPr>
                              <w:drawing>
                                <wp:inline distT="0" distB="0" distL="0" distR="0" wp14:anchorId="4097C254" wp14:editId="1906EB1B">
                                  <wp:extent cx="701748" cy="701748"/>
                                  <wp:effectExtent l="0" t="0" r="3175" b="3175"/>
                                  <wp:docPr id="13" name="Afbeelding 13" descr="http://www.sclera.be/pics/pictos/verspringen%20t.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lera.be/pics/pictos/verspringen%20t.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3843" cy="693843"/>
                                          </a:xfrm>
                                          <a:prstGeom prst="rect">
                                            <a:avLst/>
                                          </a:prstGeom>
                                          <a:noFill/>
                                          <a:ln>
                                            <a:noFill/>
                                          </a:ln>
                                        </pic:spPr>
                                      </pic:pic>
                                    </a:graphicData>
                                  </a:graphic>
                                </wp:inline>
                              </w:drawing>
                            </w:r>
                          </w:p>
                        </w:txbxContent>
                      </v:textbox>
                    </v:shape>
                  </w:pict>
                </mc:Fallback>
              </mc:AlternateContent>
            </w:r>
          </w:p>
        </w:tc>
        <w:tc>
          <w:tcPr>
            <w:tcW w:w="8570" w:type="dxa"/>
          </w:tcPr>
          <w:p w14:paraId="1931DE2E"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29254D2D" w14:textId="77777777" w:rsidR="00AC3A51" w:rsidRDefault="007633E2" w:rsidP="00AE6CF4">
            <w:pPr>
              <w:autoSpaceDE w:val="0"/>
              <w:autoSpaceDN w:val="0"/>
              <w:adjustRightInd w:val="0"/>
              <w:rPr>
                <w:rFonts w:ascii="Comic Sans MS" w:hAnsi="Comic Sans MS" w:cs="Arial"/>
                <w:b/>
                <w:bCs/>
                <w:color w:val="000000"/>
                <w:sz w:val="24"/>
                <w:szCs w:val="24"/>
                <w:u w:val="single"/>
              </w:rPr>
            </w:pPr>
            <w:r>
              <w:rPr>
                <w:rFonts w:ascii="Comic Sans MS" w:hAnsi="Comic Sans MS" w:cs="Arial"/>
                <w:b/>
                <w:bCs/>
                <w:color w:val="000000"/>
                <w:sz w:val="24"/>
                <w:szCs w:val="24"/>
              </w:rPr>
              <w:t>11</w:t>
            </w:r>
            <w:r w:rsidR="00AC3A51" w:rsidRPr="00613655">
              <w:rPr>
                <w:rFonts w:ascii="Comic Sans MS" w:hAnsi="Comic Sans MS" w:cs="Arial"/>
                <w:b/>
                <w:bCs/>
                <w:color w:val="000000"/>
                <w:sz w:val="24"/>
                <w:szCs w:val="24"/>
              </w:rPr>
              <w:t>.</w:t>
            </w:r>
            <w:r w:rsidR="00AC3A51" w:rsidRPr="00613655">
              <w:rPr>
                <w:rFonts w:ascii="Comic Sans MS" w:hAnsi="Comic Sans MS" w:cs="Arial"/>
                <w:b/>
                <w:bCs/>
                <w:color w:val="000000"/>
                <w:sz w:val="24"/>
                <w:szCs w:val="24"/>
                <w:u w:val="single"/>
              </w:rPr>
              <w:t xml:space="preserve"> </w:t>
            </w:r>
            <w:r w:rsidR="00AC3A51">
              <w:rPr>
                <w:rFonts w:ascii="Comic Sans MS" w:hAnsi="Comic Sans MS" w:cs="Arial"/>
                <w:b/>
                <w:bCs/>
                <w:color w:val="000000"/>
                <w:sz w:val="24"/>
                <w:szCs w:val="24"/>
                <w:u w:val="single"/>
              </w:rPr>
              <w:t>Ontwikkelings- of leervoorsprong:</w:t>
            </w:r>
          </w:p>
          <w:p w14:paraId="170E6F3F" w14:textId="77777777" w:rsidR="00AC3A51" w:rsidRDefault="00AC3A51" w:rsidP="00AE6CF4">
            <w:pPr>
              <w:tabs>
                <w:tab w:val="left" w:pos="708"/>
              </w:tabs>
              <w:rPr>
                <w:rFonts w:ascii="Comic Sans MS" w:eastAsia="Times New Roman" w:hAnsi="Comic Sans MS" w:cs="Times New Roman"/>
                <w:b/>
                <w:bCs/>
                <w:sz w:val="20"/>
                <w:szCs w:val="20"/>
                <w:lang w:eastAsia="nl-BE"/>
              </w:rPr>
            </w:pPr>
          </w:p>
        </w:tc>
      </w:tr>
      <w:tr w:rsidR="00AC3A51" w:rsidRPr="007E1927" w14:paraId="3232E82E" w14:textId="77777777" w:rsidTr="00AE6CF4">
        <w:trPr>
          <w:trHeight w:val="1487"/>
        </w:trPr>
        <w:tc>
          <w:tcPr>
            <w:tcW w:w="10278" w:type="dxa"/>
            <w:gridSpan w:val="4"/>
          </w:tcPr>
          <w:p w14:paraId="51AB9B17" w14:textId="12CB418E" w:rsidR="00AC3A51" w:rsidRDefault="00AC3A51" w:rsidP="00AE6CF4">
            <w:pPr>
              <w:autoSpaceDE w:val="0"/>
              <w:autoSpaceDN w:val="0"/>
              <w:adjustRightInd w:val="0"/>
              <w:rPr>
                <w:rFonts w:ascii="Comic Sans MS" w:eastAsia="Times New Roman" w:hAnsi="Comic Sans MS" w:cs="Times New Roman"/>
                <w:bCs/>
                <w:sz w:val="20"/>
                <w:szCs w:val="20"/>
                <w:lang w:eastAsia="nl-BE"/>
              </w:rPr>
            </w:pPr>
            <w:r w:rsidRPr="00F20636">
              <w:rPr>
                <w:rFonts w:ascii="Comic Sans MS" w:eastAsia="Times New Roman" w:hAnsi="Comic Sans MS" w:cs="Times New Roman"/>
                <w:bCs/>
                <w:sz w:val="20"/>
                <w:szCs w:val="20"/>
                <w:lang w:eastAsia="nl-BE"/>
              </w:rPr>
              <w:t xml:space="preserve">Een leervoorsprong detecteren is niet eenvoudig, dus </w:t>
            </w:r>
            <w:r w:rsidRPr="00FE73D3">
              <w:rPr>
                <w:rFonts w:ascii="Comic Sans MS" w:eastAsia="Times New Roman" w:hAnsi="Comic Sans MS" w:cs="Times New Roman"/>
                <w:b/>
                <w:bCs/>
                <w:sz w:val="20"/>
                <w:szCs w:val="20"/>
                <w:lang w:eastAsia="nl-BE"/>
              </w:rPr>
              <w:t>feedback van ouders is welkom</w:t>
            </w:r>
            <w:r w:rsidRPr="00F20636">
              <w:rPr>
                <w:rFonts w:ascii="Comic Sans MS" w:eastAsia="Times New Roman" w:hAnsi="Comic Sans MS" w:cs="Times New Roman"/>
                <w:bCs/>
                <w:sz w:val="20"/>
                <w:szCs w:val="20"/>
                <w:lang w:eastAsia="nl-BE"/>
              </w:rPr>
              <w:t>.</w:t>
            </w:r>
            <w:r w:rsidR="00320018">
              <w:rPr>
                <w:rFonts w:ascii="Comic Sans MS" w:eastAsia="Times New Roman" w:hAnsi="Comic Sans MS" w:cs="Times New Roman"/>
                <w:bCs/>
                <w:sz w:val="20"/>
                <w:szCs w:val="20"/>
                <w:lang w:eastAsia="nl-BE"/>
              </w:rPr>
              <w:t xml:space="preserve"> </w:t>
            </w:r>
          </w:p>
          <w:p w14:paraId="1A9E979D" w14:textId="7AB8F355" w:rsidR="00320018" w:rsidRPr="00F20636" w:rsidRDefault="00320018" w:rsidP="00AE6CF4">
            <w:pPr>
              <w:autoSpaceDE w:val="0"/>
              <w:autoSpaceDN w:val="0"/>
              <w:adjustRightInd w:val="0"/>
              <w:rPr>
                <w:rFonts w:ascii="Comic Sans MS" w:hAnsi="Comic Sans MS" w:cs="Arial"/>
                <w:bCs/>
                <w:sz w:val="20"/>
                <w:szCs w:val="20"/>
              </w:rPr>
            </w:pPr>
            <w:r>
              <w:rPr>
                <w:rFonts w:ascii="Comic Sans MS" w:eastAsia="Times New Roman" w:hAnsi="Comic Sans MS" w:cs="Times New Roman"/>
                <w:bCs/>
                <w:sz w:val="20"/>
                <w:szCs w:val="20"/>
                <w:lang w:eastAsia="nl-BE"/>
              </w:rPr>
              <w:t>Als school proberen we kinderen met een leervoorsprong te detecteren via: doortoetsen (vooral wiskunde) en eventueel vragenlijsten.</w:t>
            </w:r>
          </w:p>
          <w:p w14:paraId="3F69A5AF" w14:textId="77777777" w:rsidR="00AC3A51" w:rsidRPr="00F20636" w:rsidRDefault="00AC3A51" w:rsidP="00AE6CF4">
            <w:pPr>
              <w:autoSpaceDE w:val="0"/>
              <w:autoSpaceDN w:val="0"/>
              <w:adjustRightInd w:val="0"/>
              <w:rPr>
                <w:rFonts w:ascii="Comic Sans MS" w:hAnsi="Comic Sans MS" w:cs="Arial"/>
                <w:bCs/>
                <w:sz w:val="16"/>
                <w:szCs w:val="16"/>
              </w:rPr>
            </w:pPr>
            <w:r w:rsidRPr="00F20636">
              <w:rPr>
                <w:rFonts w:ascii="Comic Sans MS" w:hAnsi="Comic Sans MS" w:cs="Arial"/>
                <w:bCs/>
                <w:sz w:val="20"/>
                <w:szCs w:val="20"/>
              </w:rPr>
              <w:t xml:space="preserve">     </w:t>
            </w:r>
          </w:p>
          <w:p w14:paraId="09AA9642" w14:textId="77777777" w:rsidR="00AC3A51" w:rsidRPr="00F20636" w:rsidRDefault="00F20636" w:rsidP="00F20636">
            <w:pPr>
              <w:autoSpaceDE w:val="0"/>
              <w:autoSpaceDN w:val="0"/>
              <w:adjustRightInd w:val="0"/>
              <w:rPr>
                <w:rFonts w:ascii="Comic Sans MS" w:eastAsia="Times New Roman" w:hAnsi="Comic Sans MS" w:cs="Times New Roman"/>
                <w:bCs/>
                <w:sz w:val="20"/>
                <w:szCs w:val="20"/>
                <w:lang w:eastAsia="nl-BE"/>
              </w:rPr>
            </w:pPr>
            <w:r w:rsidRPr="00F20636">
              <w:rPr>
                <w:rFonts w:ascii="Comic Sans MS" w:eastAsia="Times New Roman" w:hAnsi="Comic Sans MS" w:cs="Times New Roman"/>
                <w:bCs/>
                <w:sz w:val="20"/>
                <w:szCs w:val="20"/>
                <w:lang w:eastAsia="nl-BE"/>
              </w:rPr>
              <w:t xml:space="preserve">Kleuters/leerlingen met een ontwikkelingsvoorsprong vragen een </w:t>
            </w:r>
            <w:r w:rsidRPr="00F20636">
              <w:rPr>
                <w:rFonts w:ascii="Comic Sans MS" w:eastAsia="Times New Roman" w:hAnsi="Comic Sans MS" w:cs="Times New Roman"/>
                <w:b/>
                <w:bCs/>
                <w:sz w:val="20"/>
                <w:szCs w:val="20"/>
                <w:lang w:eastAsia="nl-BE"/>
              </w:rPr>
              <w:t>specifieke aanpak</w:t>
            </w:r>
            <w:r w:rsidRPr="00F20636">
              <w:rPr>
                <w:rFonts w:ascii="Comic Sans MS" w:eastAsia="Times New Roman" w:hAnsi="Comic Sans MS" w:cs="Times New Roman"/>
                <w:bCs/>
                <w:sz w:val="20"/>
                <w:szCs w:val="20"/>
                <w:lang w:eastAsia="nl-BE"/>
              </w:rPr>
              <w:t>.</w:t>
            </w:r>
          </w:p>
          <w:p w14:paraId="5A8B655D" w14:textId="77777777" w:rsidR="00F20636" w:rsidRDefault="00F20636" w:rsidP="00F20636">
            <w:pPr>
              <w:autoSpaceDE w:val="0"/>
              <w:autoSpaceDN w:val="0"/>
              <w:adjustRightInd w:val="0"/>
              <w:rPr>
                <w:rFonts w:ascii="Comic Sans MS" w:eastAsia="Times New Roman" w:hAnsi="Comic Sans MS" w:cs="Times New Roman"/>
                <w:bCs/>
                <w:sz w:val="20"/>
                <w:szCs w:val="20"/>
                <w:lang w:eastAsia="nl-BE"/>
              </w:rPr>
            </w:pPr>
            <w:r w:rsidRPr="00FE73D3">
              <w:rPr>
                <w:rFonts w:ascii="Comic Sans MS" w:eastAsia="Times New Roman" w:hAnsi="Comic Sans MS" w:cs="Times New Roman"/>
                <w:b/>
                <w:bCs/>
                <w:sz w:val="20"/>
                <w:szCs w:val="20"/>
                <w:lang w:eastAsia="nl-BE"/>
              </w:rPr>
              <w:t>Enerzijds</w:t>
            </w:r>
            <w:r w:rsidRPr="00F20636">
              <w:rPr>
                <w:rFonts w:ascii="Comic Sans MS" w:eastAsia="Times New Roman" w:hAnsi="Comic Sans MS" w:cs="Times New Roman"/>
                <w:bCs/>
                <w:sz w:val="20"/>
                <w:szCs w:val="20"/>
                <w:lang w:eastAsia="nl-BE"/>
              </w:rPr>
              <w:t xml:space="preserve"> dienen we hen uit te dagen door </w:t>
            </w:r>
            <w:r w:rsidRPr="00FE73D3">
              <w:rPr>
                <w:rFonts w:ascii="Comic Sans MS" w:eastAsia="Times New Roman" w:hAnsi="Comic Sans MS" w:cs="Times New Roman"/>
                <w:b/>
                <w:bCs/>
                <w:sz w:val="20"/>
                <w:szCs w:val="20"/>
                <w:lang w:eastAsia="nl-BE"/>
              </w:rPr>
              <w:t>moeilijkere leerstof</w:t>
            </w:r>
            <w:r w:rsidRPr="00F20636">
              <w:rPr>
                <w:rFonts w:ascii="Comic Sans MS" w:eastAsia="Times New Roman" w:hAnsi="Comic Sans MS" w:cs="Times New Roman"/>
                <w:bCs/>
                <w:sz w:val="20"/>
                <w:szCs w:val="20"/>
                <w:lang w:eastAsia="nl-BE"/>
              </w:rPr>
              <w:t xml:space="preserve"> aan te bieden (en dit als basisleerstof te zien voor hen) en </w:t>
            </w:r>
            <w:r w:rsidRPr="00FE73D3">
              <w:rPr>
                <w:rFonts w:ascii="Comic Sans MS" w:eastAsia="Times New Roman" w:hAnsi="Comic Sans MS" w:cs="Times New Roman"/>
                <w:b/>
                <w:bCs/>
                <w:sz w:val="20"/>
                <w:szCs w:val="20"/>
                <w:lang w:eastAsia="nl-BE"/>
              </w:rPr>
              <w:t>anderzijds</w:t>
            </w:r>
            <w:r w:rsidRPr="00F20636">
              <w:rPr>
                <w:rFonts w:ascii="Comic Sans MS" w:eastAsia="Times New Roman" w:hAnsi="Comic Sans MS" w:cs="Times New Roman"/>
                <w:bCs/>
                <w:sz w:val="20"/>
                <w:szCs w:val="20"/>
                <w:lang w:eastAsia="nl-BE"/>
              </w:rPr>
              <w:t xml:space="preserve"> dienen we rekening te houden met hun</w:t>
            </w:r>
            <w:r w:rsidRPr="00F20636">
              <w:rPr>
                <w:rFonts w:ascii="Comic Sans MS" w:eastAsia="Times New Roman" w:hAnsi="Comic Sans MS" w:cs="Times New Roman"/>
                <w:b/>
                <w:bCs/>
                <w:sz w:val="20"/>
                <w:szCs w:val="20"/>
                <w:lang w:eastAsia="nl-BE"/>
              </w:rPr>
              <w:t xml:space="preserve"> </w:t>
            </w:r>
            <w:r w:rsidR="00FE73D3">
              <w:rPr>
                <w:rFonts w:ascii="Comic Sans MS" w:eastAsia="Times New Roman" w:hAnsi="Comic Sans MS" w:cs="Times New Roman"/>
                <w:b/>
                <w:bCs/>
                <w:sz w:val="20"/>
                <w:szCs w:val="20"/>
                <w:lang w:eastAsia="nl-BE"/>
              </w:rPr>
              <w:t xml:space="preserve">“zijns”kenmerken </w:t>
            </w:r>
            <w:r w:rsidR="00FE73D3" w:rsidRPr="00FE73D3">
              <w:rPr>
                <w:rFonts w:ascii="Comic Sans MS" w:eastAsia="Times New Roman" w:hAnsi="Comic Sans MS" w:cs="Times New Roman"/>
                <w:bCs/>
                <w:sz w:val="20"/>
                <w:szCs w:val="20"/>
                <w:lang w:eastAsia="nl-BE"/>
              </w:rPr>
              <w:t>(</w:t>
            </w:r>
            <w:r w:rsidR="00FE73D3">
              <w:rPr>
                <w:rFonts w:ascii="Comic Sans MS" w:eastAsia="Times New Roman" w:hAnsi="Comic Sans MS" w:cs="Times New Roman"/>
                <w:bCs/>
                <w:sz w:val="20"/>
                <w:szCs w:val="20"/>
                <w:lang w:eastAsia="nl-BE"/>
              </w:rPr>
              <w:t xml:space="preserve">perfectionistisch, kritisch ingesteld, sterk rechtvaardigheidsgevoel en hypergevoelig) en deze te </w:t>
            </w:r>
            <w:r w:rsidR="00FE73D3" w:rsidRPr="00FE73D3">
              <w:rPr>
                <w:rFonts w:ascii="Comic Sans MS" w:eastAsia="Times New Roman" w:hAnsi="Comic Sans MS" w:cs="Times New Roman"/>
                <w:b/>
                <w:bCs/>
                <w:sz w:val="20"/>
                <w:szCs w:val="20"/>
                <w:lang w:eastAsia="nl-BE"/>
              </w:rPr>
              <w:t>aanvaarden</w:t>
            </w:r>
            <w:r w:rsidR="00FE73D3">
              <w:rPr>
                <w:rFonts w:ascii="Comic Sans MS" w:eastAsia="Times New Roman" w:hAnsi="Comic Sans MS" w:cs="Times New Roman"/>
                <w:b/>
                <w:bCs/>
                <w:sz w:val="20"/>
                <w:szCs w:val="20"/>
                <w:lang w:eastAsia="nl-BE"/>
              </w:rPr>
              <w:t xml:space="preserve">. </w:t>
            </w:r>
            <w:r w:rsidR="00FE73D3" w:rsidRPr="00FE73D3">
              <w:rPr>
                <w:rFonts w:ascii="Comic Sans MS" w:eastAsia="Times New Roman" w:hAnsi="Comic Sans MS" w:cs="Times New Roman"/>
                <w:bCs/>
                <w:sz w:val="20"/>
                <w:szCs w:val="20"/>
                <w:lang w:eastAsia="nl-BE"/>
              </w:rPr>
              <w:t>Op deze</w:t>
            </w:r>
            <w:r w:rsidR="00FE73D3">
              <w:rPr>
                <w:rFonts w:ascii="Comic Sans MS" w:eastAsia="Times New Roman" w:hAnsi="Comic Sans MS" w:cs="Times New Roman"/>
                <w:bCs/>
                <w:sz w:val="20"/>
                <w:szCs w:val="20"/>
                <w:lang w:eastAsia="nl-BE"/>
              </w:rPr>
              <w:t xml:space="preserve"> wijze groeien zij op tot kinderen die </w:t>
            </w:r>
            <w:r w:rsidR="00FE73D3" w:rsidRPr="00FE73D3">
              <w:rPr>
                <w:rFonts w:ascii="Comic Sans MS" w:eastAsia="Times New Roman" w:hAnsi="Comic Sans MS" w:cs="Times New Roman"/>
                <w:b/>
                <w:bCs/>
                <w:sz w:val="20"/>
                <w:szCs w:val="20"/>
                <w:lang w:eastAsia="nl-BE"/>
              </w:rPr>
              <w:t>kunnen en durven werken</w:t>
            </w:r>
            <w:r w:rsidR="00FE73D3">
              <w:rPr>
                <w:rFonts w:ascii="Comic Sans MS" w:eastAsia="Times New Roman" w:hAnsi="Comic Sans MS" w:cs="Times New Roman"/>
                <w:bCs/>
                <w:sz w:val="20"/>
                <w:szCs w:val="20"/>
                <w:lang w:eastAsia="nl-BE"/>
              </w:rPr>
              <w:t xml:space="preserve"> en klaar zijn voor de verdere stappen in hun leren/leven.</w:t>
            </w:r>
          </w:p>
          <w:p w14:paraId="041D9FEF" w14:textId="77777777" w:rsidR="00320018" w:rsidRDefault="00320018" w:rsidP="00F20636">
            <w:pPr>
              <w:autoSpaceDE w:val="0"/>
              <w:autoSpaceDN w:val="0"/>
              <w:adjustRightInd w:val="0"/>
              <w:rPr>
                <w:rFonts w:ascii="Comic Sans MS" w:eastAsia="Times New Roman" w:hAnsi="Comic Sans MS" w:cs="Times New Roman"/>
                <w:bCs/>
                <w:sz w:val="20"/>
                <w:szCs w:val="20"/>
                <w:lang w:eastAsia="nl-BE"/>
              </w:rPr>
            </w:pPr>
          </w:p>
          <w:p w14:paraId="45EDD80B" w14:textId="77777777" w:rsidR="00320018" w:rsidRDefault="00320018" w:rsidP="00320018">
            <w:pPr>
              <w:autoSpaceDE w:val="0"/>
              <w:autoSpaceDN w:val="0"/>
              <w:adjustRightInd w:val="0"/>
              <w:rPr>
                <w:rFonts w:ascii="Comic Sans MS" w:eastAsia="Times New Roman" w:hAnsi="Comic Sans MS" w:cs="Times New Roman"/>
                <w:bCs/>
                <w:sz w:val="20"/>
                <w:szCs w:val="20"/>
                <w:lang w:eastAsia="nl-BE"/>
              </w:rPr>
            </w:pPr>
            <w:r>
              <w:rPr>
                <w:rFonts w:ascii="Comic Sans MS" w:eastAsia="Times New Roman" w:hAnsi="Comic Sans MS" w:cs="Times New Roman"/>
                <w:bCs/>
                <w:sz w:val="20"/>
                <w:szCs w:val="20"/>
                <w:lang w:eastAsia="nl-BE"/>
              </w:rPr>
              <w:t>We kiezen ervoor om uitdagende leerstof aan te bieden via binnenklasdifferentiatie. De kleuters/leerlingen krijgen dan een ander aanbod en hoeven niet alles of soms zelfs niets van de basisleerstof van de klas te maken.</w:t>
            </w:r>
          </w:p>
          <w:p w14:paraId="5085E75A" w14:textId="77777777" w:rsidR="00630ECC" w:rsidRDefault="00630ECC" w:rsidP="00320018">
            <w:pPr>
              <w:autoSpaceDE w:val="0"/>
              <w:autoSpaceDN w:val="0"/>
              <w:adjustRightInd w:val="0"/>
              <w:rPr>
                <w:rFonts w:ascii="Comic Sans MS" w:eastAsia="Times New Roman" w:hAnsi="Comic Sans MS" w:cs="Times New Roman"/>
                <w:bCs/>
                <w:sz w:val="20"/>
                <w:szCs w:val="20"/>
                <w:lang w:eastAsia="nl-BE"/>
              </w:rPr>
            </w:pPr>
          </w:p>
          <w:p w14:paraId="0A37562D" w14:textId="55279D12" w:rsidR="00630ECC" w:rsidRPr="00E25855" w:rsidRDefault="00630ECC" w:rsidP="00630ECC">
            <w:pPr>
              <w:pStyle w:val="Lijstalinea"/>
              <w:autoSpaceDE w:val="0"/>
              <w:autoSpaceDN w:val="0"/>
              <w:adjustRightInd w:val="0"/>
              <w:ind w:left="317"/>
              <w:rPr>
                <w:rFonts w:ascii="Comic Sans MS" w:hAnsi="Comic Sans MS" w:cs="Arial"/>
                <w:b/>
                <w:bCs/>
                <w:color w:val="000000"/>
                <w:sz w:val="24"/>
                <w:szCs w:val="24"/>
                <w:u w:val="single"/>
              </w:rPr>
            </w:pPr>
            <w:r>
              <w:rPr>
                <w:noProof/>
                <w:color w:val="0000FF"/>
                <w:lang w:eastAsia="nl-BE"/>
              </w:rPr>
              <w:drawing>
                <wp:inline distT="0" distB="0" distL="0" distR="0" wp14:anchorId="41356386" wp14:editId="3837F10F">
                  <wp:extent cx="871855" cy="871855"/>
                  <wp:effectExtent l="0" t="0" r="4445" b="4445"/>
                  <wp:docPr id="26" name="Afbeelding 26" descr="http://www.sclera.be/pics/pictos/start%20to%20run%202%20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start%20to%20run%202%20t.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r w:rsidRPr="00630ECC">
              <w:rPr>
                <w:rFonts w:ascii="Comic Sans MS" w:hAnsi="Comic Sans MS" w:cs="Arial"/>
                <w:b/>
                <w:bCs/>
                <w:color w:val="000000"/>
                <w:sz w:val="24"/>
                <w:szCs w:val="24"/>
              </w:rPr>
              <w:t xml:space="preserve">       </w:t>
            </w:r>
            <w:r w:rsidRPr="00E25855">
              <w:rPr>
                <w:rFonts w:ascii="Comic Sans MS" w:hAnsi="Comic Sans MS" w:cs="Arial"/>
                <w:b/>
                <w:bCs/>
                <w:color w:val="000000"/>
                <w:sz w:val="24"/>
                <w:szCs w:val="24"/>
                <w:u w:val="single"/>
              </w:rPr>
              <w:t>Versnellen of vervroegd doorstromen:</w:t>
            </w:r>
          </w:p>
          <w:p w14:paraId="492421F3" w14:textId="77777777" w:rsidR="00630ECC" w:rsidRDefault="00630ECC" w:rsidP="00320018">
            <w:pPr>
              <w:autoSpaceDE w:val="0"/>
              <w:autoSpaceDN w:val="0"/>
              <w:adjustRightInd w:val="0"/>
              <w:rPr>
                <w:rFonts w:ascii="Comic Sans MS" w:eastAsia="Times New Roman" w:hAnsi="Comic Sans MS" w:cs="Times New Roman"/>
                <w:bCs/>
                <w:color w:val="FF0E21"/>
                <w:sz w:val="20"/>
                <w:szCs w:val="20"/>
                <w:lang w:eastAsia="nl-BE"/>
              </w:rPr>
            </w:pPr>
          </w:p>
          <w:p w14:paraId="246E2FF7" w14:textId="4B051749" w:rsidR="00630ECC" w:rsidRPr="00FE73D3" w:rsidRDefault="00630ECC" w:rsidP="00320018">
            <w:pPr>
              <w:autoSpaceDE w:val="0"/>
              <w:autoSpaceDN w:val="0"/>
              <w:adjustRightInd w:val="0"/>
              <w:rPr>
                <w:rFonts w:ascii="Comic Sans MS" w:eastAsia="Times New Roman" w:hAnsi="Comic Sans MS" w:cs="Times New Roman"/>
                <w:bCs/>
                <w:color w:val="FF0E21"/>
                <w:sz w:val="20"/>
                <w:szCs w:val="20"/>
                <w:lang w:eastAsia="nl-BE"/>
              </w:rPr>
            </w:pPr>
          </w:p>
        </w:tc>
      </w:tr>
      <w:tr w:rsidR="00AC3A51" w:rsidRPr="007E1927" w14:paraId="3543E35B" w14:textId="77777777" w:rsidTr="00AE6CF4">
        <w:trPr>
          <w:trHeight w:val="1487"/>
        </w:trPr>
        <w:tc>
          <w:tcPr>
            <w:tcW w:w="10278" w:type="dxa"/>
            <w:gridSpan w:val="4"/>
          </w:tcPr>
          <w:p w14:paraId="043DC48C" w14:textId="100903F5" w:rsidR="00AC3A51" w:rsidRPr="00F2760C" w:rsidRDefault="00AC3A51" w:rsidP="00AE6CF4">
            <w:pPr>
              <w:autoSpaceDE w:val="0"/>
              <w:autoSpaceDN w:val="0"/>
              <w:adjustRightInd w:val="0"/>
              <w:rPr>
                <w:rFonts w:ascii="Comic Sans MS" w:hAnsi="Comic Sans MS" w:cs="Arial"/>
                <w:bCs/>
                <w:color w:val="FF0000"/>
                <w:sz w:val="20"/>
                <w:szCs w:val="20"/>
              </w:rPr>
            </w:pPr>
            <w:r w:rsidRPr="00433477">
              <w:rPr>
                <w:rFonts w:ascii="Comic Sans MS" w:hAnsi="Comic Sans MS" w:cs="Arial"/>
                <w:bCs/>
                <w:color w:val="000000"/>
                <w:sz w:val="20"/>
                <w:szCs w:val="20"/>
              </w:rPr>
              <w:t>Wanneer het aanbod van interne</w:t>
            </w:r>
            <w:r>
              <w:rPr>
                <w:rFonts w:ascii="Comic Sans MS" w:hAnsi="Comic Sans MS" w:cs="Arial"/>
                <w:bCs/>
                <w:color w:val="000000"/>
                <w:sz w:val="20"/>
                <w:szCs w:val="20"/>
              </w:rPr>
              <w:t xml:space="preserve"> en/of externe klasdifferentiatie niet meer voldoet voor leerlingen met een grote leervoorsprong, is een versnelling mogelijk. Een versnelling gebeurt pas </w:t>
            </w:r>
            <w:r w:rsidRPr="007324B4">
              <w:rPr>
                <w:rFonts w:ascii="Comic Sans MS" w:hAnsi="Comic Sans MS" w:cs="Arial"/>
                <w:b/>
                <w:bCs/>
                <w:color w:val="000000"/>
                <w:sz w:val="20"/>
                <w:szCs w:val="20"/>
              </w:rPr>
              <w:t>na grondig overleg tussen</w:t>
            </w:r>
            <w:r>
              <w:rPr>
                <w:rFonts w:ascii="Comic Sans MS" w:hAnsi="Comic Sans MS" w:cs="Arial"/>
                <w:bCs/>
                <w:color w:val="000000"/>
                <w:sz w:val="20"/>
                <w:szCs w:val="20"/>
              </w:rPr>
              <w:t xml:space="preserve"> </w:t>
            </w:r>
            <w:r w:rsidRPr="007324B4">
              <w:rPr>
                <w:rFonts w:ascii="Comic Sans MS" w:hAnsi="Comic Sans MS" w:cs="Arial"/>
                <w:b/>
                <w:bCs/>
                <w:color w:val="000000"/>
                <w:sz w:val="20"/>
                <w:szCs w:val="20"/>
              </w:rPr>
              <w:t>klasleerkracht, zorgteam, CLB, ouders en kind</w:t>
            </w:r>
            <w:r>
              <w:rPr>
                <w:rFonts w:ascii="Comic Sans MS" w:hAnsi="Comic Sans MS" w:cs="Arial"/>
                <w:bCs/>
                <w:color w:val="000000"/>
                <w:sz w:val="20"/>
                <w:szCs w:val="20"/>
              </w:rPr>
              <w:t>. Het zijn de ouders die de beslissing nemen na</w:t>
            </w:r>
            <w:r w:rsidR="00E07DA5">
              <w:rPr>
                <w:rFonts w:ascii="Comic Sans MS" w:hAnsi="Comic Sans MS" w:cs="Arial"/>
                <w:bCs/>
                <w:color w:val="000000"/>
                <w:sz w:val="20"/>
                <w:szCs w:val="20"/>
              </w:rPr>
              <w:t xml:space="preserve"> een positief advies van het </w:t>
            </w:r>
            <w:r>
              <w:rPr>
                <w:rFonts w:ascii="Comic Sans MS" w:hAnsi="Comic Sans MS" w:cs="Arial"/>
                <w:bCs/>
                <w:color w:val="000000"/>
                <w:sz w:val="20"/>
                <w:szCs w:val="20"/>
              </w:rPr>
              <w:t xml:space="preserve">team. </w:t>
            </w:r>
          </w:p>
          <w:p w14:paraId="50A9EE9F" w14:textId="77777777" w:rsidR="00AC3A51" w:rsidRDefault="00AC3A51" w:rsidP="00AE6CF4">
            <w:pPr>
              <w:autoSpaceDE w:val="0"/>
              <w:autoSpaceDN w:val="0"/>
              <w:adjustRightInd w:val="0"/>
              <w:rPr>
                <w:rFonts w:ascii="Comic Sans MS" w:hAnsi="Comic Sans MS" w:cs="Arial"/>
                <w:bCs/>
                <w:color w:val="000000"/>
                <w:sz w:val="20"/>
                <w:szCs w:val="20"/>
              </w:rPr>
            </w:pPr>
          </w:p>
          <w:p w14:paraId="223439B5" w14:textId="77777777" w:rsidR="00AC3A51" w:rsidRDefault="00AC3A51" w:rsidP="00AE6CF4">
            <w:pPr>
              <w:autoSpaceDE w:val="0"/>
              <w:autoSpaceDN w:val="0"/>
              <w:adjustRightInd w:val="0"/>
              <w:rPr>
                <w:rFonts w:ascii="Comic Sans MS" w:hAnsi="Comic Sans MS" w:cs="Arial"/>
                <w:bCs/>
                <w:color w:val="000000"/>
                <w:sz w:val="20"/>
                <w:szCs w:val="20"/>
              </w:rPr>
            </w:pPr>
            <w:r>
              <w:rPr>
                <w:rFonts w:ascii="Comic Sans MS" w:hAnsi="Comic Sans MS" w:cs="Arial"/>
                <w:bCs/>
                <w:color w:val="000000"/>
                <w:sz w:val="20"/>
                <w:szCs w:val="20"/>
              </w:rPr>
              <w:t>Om te versnellen moet aan verschillende voorwaarden voldaan worden:</w:t>
            </w:r>
          </w:p>
          <w:p w14:paraId="48969677" w14:textId="77777777" w:rsidR="00AC3A51" w:rsidRDefault="00AC3A51" w:rsidP="00AC3A51">
            <w:pPr>
              <w:pStyle w:val="Lijstalinea"/>
              <w:numPr>
                <w:ilvl w:val="0"/>
                <w:numId w:val="5"/>
              </w:numPr>
              <w:autoSpaceDE w:val="0"/>
              <w:autoSpaceDN w:val="0"/>
              <w:adjustRightInd w:val="0"/>
              <w:rPr>
                <w:rFonts w:ascii="Comic Sans MS" w:hAnsi="Comic Sans MS" w:cs="Arial"/>
                <w:bCs/>
                <w:color w:val="000000"/>
                <w:sz w:val="20"/>
                <w:szCs w:val="20"/>
              </w:rPr>
            </w:pPr>
            <w:r>
              <w:rPr>
                <w:rFonts w:ascii="Comic Sans MS" w:hAnsi="Comic Sans MS" w:cs="Arial"/>
                <w:bCs/>
                <w:color w:val="000000"/>
                <w:sz w:val="20"/>
                <w:szCs w:val="20"/>
              </w:rPr>
              <w:t>De aangeboden differentiatie heeft</w:t>
            </w:r>
            <w:r w:rsidRPr="0024142E">
              <w:rPr>
                <w:rFonts w:ascii="Comic Sans MS" w:hAnsi="Comic Sans MS" w:cs="Arial"/>
                <w:bCs/>
                <w:sz w:val="20"/>
                <w:szCs w:val="20"/>
              </w:rPr>
              <w:t xml:space="preserve"> onvoldoende </w:t>
            </w:r>
            <w:r>
              <w:rPr>
                <w:rFonts w:ascii="Comic Sans MS" w:hAnsi="Comic Sans MS" w:cs="Arial"/>
                <w:bCs/>
                <w:color w:val="000000"/>
                <w:sz w:val="20"/>
                <w:szCs w:val="20"/>
              </w:rPr>
              <w:t>effect om de leerling gemotiveerd te houden.</w:t>
            </w:r>
          </w:p>
          <w:p w14:paraId="19E0A96D" w14:textId="6E0FCDEF" w:rsidR="00AC3A51" w:rsidRPr="007324B4" w:rsidRDefault="00AC3A51" w:rsidP="007324B4">
            <w:pPr>
              <w:pStyle w:val="Lijstalinea"/>
              <w:numPr>
                <w:ilvl w:val="0"/>
                <w:numId w:val="5"/>
              </w:numPr>
              <w:autoSpaceDE w:val="0"/>
              <w:autoSpaceDN w:val="0"/>
              <w:adjustRightInd w:val="0"/>
              <w:rPr>
                <w:rFonts w:ascii="Comic Sans MS" w:hAnsi="Comic Sans MS" w:cs="Arial"/>
                <w:bCs/>
                <w:color w:val="000000"/>
                <w:sz w:val="20"/>
                <w:szCs w:val="20"/>
              </w:rPr>
            </w:pPr>
            <w:r>
              <w:rPr>
                <w:rFonts w:ascii="Comic Sans MS" w:hAnsi="Comic Sans MS" w:cs="Arial"/>
                <w:bCs/>
                <w:color w:val="000000"/>
                <w:sz w:val="20"/>
                <w:szCs w:val="20"/>
              </w:rPr>
              <w:t>De leerling heeft een grote schoolse voorsprong zowel qua taal als qua wiskunde.</w:t>
            </w:r>
          </w:p>
          <w:p w14:paraId="5AD08347" w14:textId="77777777" w:rsidR="00AC3A51" w:rsidRPr="00F2760C" w:rsidRDefault="00AC3A51" w:rsidP="00AC3A51">
            <w:pPr>
              <w:pStyle w:val="Lijstalinea"/>
              <w:numPr>
                <w:ilvl w:val="0"/>
                <w:numId w:val="5"/>
              </w:numPr>
              <w:autoSpaceDE w:val="0"/>
              <w:autoSpaceDN w:val="0"/>
              <w:adjustRightInd w:val="0"/>
              <w:rPr>
                <w:rFonts w:ascii="Comic Sans MS" w:hAnsi="Comic Sans MS" w:cs="Arial"/>
                <w:bCs/>
                <w:color w:val="000000"/>
                <w:sz w:val="20"/>
                <w:szCs w:val="20"/>
              </w:rPr>
            </w:pPr>
            <w:r>
              <w:rPr>
                <w:rFonts w:ascii="Comic Sans MS" w:hAnsi="Comic Sans MS" w:cs="Arial"/>
                <w:bCs/>
                <w:color w:val="000000"/>
                <w:sz w:val="20"/>
                <w:szCs w:val="20"/>
              </w:rPr>
              <w:t>Een IQ-test kan een meerwaarde zijn.</w:t>
            </w:r>
            <w:r>
              <w:rPr>
                <w:rFonts w:ascii="Comic Sans MS" w:hAnsi="Comic Sans MS" w:cs="Arial"/>
                <w:bCs/>
                <w:color w:val="FF0000"/>
                <w:sz w:val="20"/>
                <w:szCs w:val="20"/>
              </w:rPr>
              <w:t xml:space="preserve"> . </w:t>
            </w:r>
          </w:p>
          <w:p w14:paraId="0C491BFA" w14:textId="77777777" w:rsidR="00AC3A51" w:rsidRPr="00826462" w:rsidRDefault="00AC3A51" w:rsidP="00AC3A51">
            <w:pPr>
              <w:pStyle w:val="Lijstalinea"/>
              <w:numPr>
                <w:ilvl w:val="0"/>
                <w:numId w:val="5"/>
              </w:numPr>
              <w:autoSpaceDE w:val="0"/>
              <w:autoSpaceDN w:val="0"/>
              <w:adjustRightInd w:val="0"/>
              <w:rPr>
                <w:rFonts w:ascii="Comic Sans MS" w:eastAsia="Times New Roman" w:hAnsi="Comic Sans MS" w:cs="Times New Roman"/>
                <w:b/>
                <w:bCs/>
                <w:sz w:val="20"/>
                <w:szCs w:val="20"/>
                <w:lang w:eastAsia="nl-BE"/>
              </w:rPr>
            </w:pPr>
            <w:r>
              <w:rPr>
                <w:rFonts w:ascii="Comic Sans MS" w:hAnsi="Comic Sans MS" w:cs="Arial"/>
                <w:bCs/>
                <w:sz w:val="20"/>
                <w:szCs w:val="20"/>
              </w:rPr>
              <w:t xml:space="preserve">Positief </w:t>
            </w:r>
            <w:r w:rsidRPr="00F65C51">
              <w:rPr>
                <w:rFonts w:ascii="Comic Sans MS" w:hAnsi="Comic Sans MS" w:cs="Arial"/>
                <w:bCs/>
                <w:sz w:val="20"/>
                <w:szCs w:val="20"/>
              </w:rPr>
              <w:t xml:space="preserve">advies van </w:t>
            </w:r>
            <w:r>
              <w:rPr>
                <w:rFonts w:ascii="Comic Sans MS" w:hAnsi="Comic Sans MS" w:cs="Arial"/>
                <w:bCs/>
                <w:sz w:val="20"/>
                <w:szCs w:val="20"/>
              </w:rPr>
              <w:t xml:space="preserve">het </w:t>
            </w:r>
            <w:r w:rsidRPr="00F65C51">
              <w:rPr>
                <w:rFonts w:ascii="Comic Sans MS" w:hAnsi="Comic Sans MS" w:cs="Arial"/>
                <w:bCs/>
                <w:sz w:val="20"/>
                <w:szCs w:val="20"/>
              </w:rPr>
              <w:t xml:space="preserve">CLB </w:t>
            </w:r>
          </w:p>
          <w:p w14:paraId="6BC30FD9" w14:textId="258A520B" w:rsidR="00AC3A51" w:rsidRPr="00A31C6F" w:rsidRDefault="007324B4" w:rsidP="007324B4">
            <w:pPr>
              <w:pStyle w:val="Lijstalinea"/>
              <w:numPr>
                <w:ilvl w:val="0"/>
                <w:numId w:val="5"/>
              </w:numPr>
              <w:autoSpaceDE w:val="0"/>
              <w:autoSpaceDN w:val="0"/>
              <w:adjustRightInd w:val="0"/>
              <w:rPr>
                <w:rFonts w:ascii="Comic Sans MS" w:eastAsia="Times New Roman" w:hAnsi="Comic Sans MS" w:cs="Times New Roman"/>
                <w:b/>
                <w:bCs/>
                <w:sz w:val="20"/>
                <w:szCs w:val="20"/>
                <w:lang w:eastAsia="nl-BE"/>
              </w:rPr>
            </w:pPr>
            <w:r>
              <w:rPr>
                <w:rFonts w:ascii="Comic Sans MS" w:hAnsi="Comic Sans MS" w:cs="Arial"/>
                <w:bCs/>
                <w:sz w:val="20"/>
                <w:szCs w:val="20"/>
              </w:rPr>
              <w:t>K</w:t>
            </w:r>
            <w:r w:rsidR="00AC3A51" w:rsidRPr="00E47A77">
              <w:rPr>
                <w:rFonts w:ascii="Comic Sans MS" w:hAnsi="Comic Sans MS" w:cs="Arial"/>
                <w:bCs/>
                <w:sz w:val="20"/>
                <w:szCs w:val="20"/>
              </w:rPr>
              <w:t>indkenmerken zoals verwerkingssnelheid, sociaal –en emotionele ontwikkeling zijn voldoende sterk  aanwezig</w:t>
            </w:r>
            <w:r w:rsidR="007633E2">
              <w:rPr>
                <w:rFonts w:ascii="Comic Sans MS" w:hAnsi="Comic Sans MS" w:cs="Arial"/>
                <w:bCs/>
                <w:sz w:val="20"/>
                <w:szCs w:val="20"/>
              </w:rPr>
              <w:t>.</w:t>
            </w:r>
          </w:p>
        </w:tc>
      </w:tr>
      <w:tr w:rsidR="007633E2" w:rsidRPr="007633E2" w14:paraId="2E20A6FD" w14:textId="77777777" w:rsidTr="00AE6CF4">
        <w:trPr>
          <w:trHeight w:val="287"/>
        </w:trPr>
        <w:tc>
          <w:tcPr>
            <w:tcW w:w="10278" w:type="dxa"/>
            <w:gridSpan w:val="4"/>
          </w:tcPr>
          <w:p w14:paraId="0875E6B7" w14:textId="77777777" w:rsidR="007633E2" w:rsidRPr="007633E2" w:rsidRDefault="007633E2" w:rsidP="00AE6CF4">
            <w:pPr>
              <w:tabs>
                <w:tab w:val="left" w:pos="708"/>
              </w:tabs>
              <w:rPr>
                <w:rFonts w:ascii="Comic Sans MS" w:eastAsia="Times New Roman" w:hAnsi="Comic Sans MS" w:cs="Times New Roman"/>
                <w:b/>
                <w:bCs/>
                <w:sz w:val="16"/>
                <w:szCs w:val="16"/>
                <w:lang w:eastAsia="nl-BE"/>
              </w:rPr>
            </w:pPr>
          </w:p>
        </w:tc>
      </w:tr>
      <w:tr w:rsidR="00AC3A51" w:rsidRPr="007E1927" w14:paraId="37B1A967" w14:textId="77777777" w:rsidTr="00AE6CF4">
        <w:trPr>
          <w:trHeight w:val="1487"/>
        </w:trPr>
        <w:tc>
          <w:tcPr>
            <w:tcW w:w="1708" w:type="dxa"/>
            <w:gridSpan w:val="3"/>
          </w:tcPr>
          <w:p w14:paraId="35B30DB4" w14:textId="77777777" w:rsidR="00AC3A51" w:rsidRDefault="00E47A77" w:rsidP="00AE6CF4">
            <w:pPr>
              <w:tabs>
                <w:tab w:val="left" w:pos="708"/>
              </w:tabs>
              <w:jc w:val="center"/>
              <w:rPr>
                <w:noProof/>
                <w:lang w:eastAsia="nl-BE"/>
              </w:rPr>
            </w:pPr>
            <w:r>
              <w:rPr>
                <w:noProof/>
                <w:lang w:eastAsia="nl-BE"/>
              </w:rPr>
              <mc:AlternateContent>
                <mc:Choice Requires="wps">
                  <w:drawing>
                    <wp:anchor distT="0" distB="0" distL="114300" distR="114300" simplePos="0" relativeHeight="251661312" behindDoc="0" locked="0" layoutInCell="1" allowOverlap="1" wp14:anchorId="0C8C8018" wp14:editId="051ADDE2">
                      <wp:simplePos x="0" y="0"/>
                      <wp:positionH relativeFrom="column">
                        <wp:posOffset>-29845</wp:posOffset>
                      </wp:positionH>
                      <wp:positionV relativeFrom="paragraph">
                        <wp:posOffset>136856</wp:posOffset>
                      </wp:positionV>
                      <wp:extent cx="1020445" cy="796925"/>
                      <wp:effectExtent l="0" t="0" r="8255" b="3175"/>
                      <wp:wrapNone/>
                      <wp:docPr id="33" name="Tekstvak 33"/>
                      <wp:cNvGraphicFramePr/>
                      <a:graphic xmlns:a="http://schemas.openxmlformats.org/drawingml/2006/main">
                        <a:graphicData uri="http://schemas.microsoft.com/office/word/2010/wordprocessingShape">
                          <wps:wsp>
                            <wps:cNvSpPr txBox="1"/>
                            <wps:spPr>
                              <a:xfrm>
                                <a:off x="0" y="0"/>
                                <a:ext cx="1020445" cy="796925"/>
                              </a:xfrm>
                              <a:prstGeom prst="rect">
                                <a:avLst/>
                              </a:prstGeom>
                              <a:solidFill>
                                <a:sysClr val="window" lastClr="FFFFFF"/>
                              </a:solidFill>
                              <a:ln w="6350">
                                <a:noFill/>
                              </a:ln>
                              <a:effectLst/>
                            </wps:spPr>
                            <wps:txbx>
                              <w:txbxContent>
                                <w:p w14:paraId="3D5F6FCC" w14:textId="77777777" w:rsidR="00AE6CF4" w:rsidRDefault="00AE6CF4" w:rsidP="00E47A77">
                                  <w:pPr>
                                    <w:jc w:val="center"/>
                                  </w:pPr>
                                  <w:r>
                                    <w:rPr>
                                      <w:noProof/>
                                      <w:lang w:eastAsia="nl-BE"/>
                                    </w:rPr>
                                    <w:drawing>
                                      <wp:inline distT="0" distB="0" distL="0" distR="0" wp14:anchorId="55B65C50" wp14:editId="50005CAD">
                                        <wp:extent cx="744279" cy="744279"/>
                                        <wp:effectExtent l="0" t="0" r="0" b="0"/>
                                        <wp:docPr id="20" name="Afbeelding 20" descr="http://www.sclera.be/pics/pictos/klas%20z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lera.be/pics/pictos/klas%20zitte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5963" cy="745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8C8018" id="Tekstvak 33" o:spid="_x0000_s1029" type="#_x0000_t202" style="position:absolute;left:0;text-align:left;margin-left:-2.35pt;margin-top:10.8pt;width:80.35pt;height: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" fillcolor="window" stroked="f" strokeweight=".5pt">
                      <v:textbox>
                        <w:txbxContent>
                          <w:p w14:paraId="3D5F6FCC" w14:textId="77777777" w:rsidR="00AE6CF4" w:rsidRDefault="00AE6CF4" w:rsidP="00E47A77">
                            <w:pPr>
                              <w:jc w:val="center"/>
                            </w:pPr>
                            <w:r>
                              <w:rPr>
                                <w:noProof/>
                                <w:lang w:eastAsia="nl-BE"/>
                              </w:rPr>
                              <w:drawing>
                                <wp:inline distT="0" distB="0" distL="0" distR="0" wp14:anchorId="55B65C50" wp14:editId="50005CAD">
                                  <wp:extent cx="744279" cy="744279"/>
                                  <wp:effectExtent l="0" t="0" r="0" b="0"/>
                                  <wp:docPr id="16" name="Afbeelding 16" descr="http://www.sclera.be/pics/pictos/klas%20z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lera.be/pics/pictos/klas%20zitte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5963" cy="745963"/>
                                          </a:xfrm>
                                          <a:prstGeom prst="rect">
                                            <a:avLst/>
                                          </a:prstGeom>
                                          <a:noFill/>
                                          <a:ln>
                                            <a:noFill/>
                                          </a:ln>
                                        </pic:spPr>
                                      </pic:pic>
                                    </a:graphicData>
                                  </a:graphic>
                                </wp:inline>
                              </w:drawing>
                            </w:r>
                          </w:p>
                        </w:txbxContent>
                      </v:textbox>
                    </v:shape>
                  </w:pict>
                </mc:Fallback>
              </mc:AlternateContent>
            </w:r>
          </w:p>
        </w:tc>
        <w:tc>
          <w:tcPr>
            <w:tcW w:w="8570" w:type="dxa"/>
          </w:tcPr>
          <w:p w14:paraId="31218B68" w14:textId="77777777" w:rsidR="00AC3A51" w:rsidRDefault="00AC3A51" w:rsidP="00AE6CF4">
            <w:pPr>
              <w:tabs>
                <w:tab w:val="left" w:pos="708"/>
              </w:tabs>
              <w:rPr>
                <w:rFonts w:ascii="Comic Sans MS" w:eastAsia="Times New Roman" w:hAnsi="Comic Sans MS" w:cs="Times New Roman"/>
                <w:b/>
                <w:bCs/>
                <w:sz w:val="20"/>
                <w:szCs w:val="20"/>
                <w:lang w:eastAsia="nl-BE"/>
              </w:rPr>
            </w:pPr>
          </w:p>
          <w:p w14:paraId="6EEDE687" w14:textId="4C0CA18C" w:rsidR="00AC3A51" w:rsidRPr="0096135C" w:rsidRDefault="00AC3A51" w:rsidP="007633E2">
            <w:pPr>
              <w:tabs>
                <w:tab w:val="left" w:pos="708"/>
              </w:tabs>
              <w:rPr>
                <w:rFonts w:ascii="Comic Sans MS" w:eastAsia="Times New Roman" w:hAnsi="Comic Sans MS" w:cs="Times New Roman"/>
                <w:b/>
                <w:bCs/>
                <w:sz w:val="24"/>
                <w:szCs w:val="24"/>
                <w:lang w:eastAsia="nl-BE"/>
              </w:rPr>
            </w:pPr>
            <w:r>
              <w:rPr>
                <w:rFonts w:ascii="Comic Sans MS" w:eastAsia="Times New Roman" w:hAnsi="Comic Sans MS" w:cs="Times New Roman"/>
                <w:b/>
                <w:bCs/>
                <w:sz w:val="24"/>
                <w:szCs w:val="24"/>
                <w:lang w:eastAsia="nl-BE"/>
              </w:rPr>
              <w:t>1</w:t>
            </w:r>
            <w:r w:rsidR="007633E2">
              <w:rPr>
                <w:rFonts w:ascii="Comic Sans MS" w:eastAsia="Times New Roman" w:hAnsi="Comic Sans MS" w:cs="Times New Roman"/>
                <w:b/>
                <w:bCs/>
                <w:sz w:val="24"/>
                <w:szCs w:val="24"/>
                <w:lang w:eastAsia="nl-BE"/>
              </w:rPr>
              <w:t>2</w:t>
            </w:r>
            <w:r w:rsidRPr="0096135C">
              <w:rPr>
                <w:rFonts w:ascii="Comic Sans MS" w:eastAsia="Times New Roman" w:hAnsi="Comic Sans MS" w:cs="Times New Roman"/>
                <w:b/>
                <w:bCs/>
                <w:sz w:val="24"/>
                <w:szCs w:val="24"/>
                <w:lang w:eastAsia="nl-BE"/>
              </w:rPr>
              <w:t xml:space="preserve">. </w:t>
            </w:r>
            <w:r w:rsidRPr="0096135C">
              <w:rPr>
                <w:rFonts w:ascii="Comic Sans MS" w:eastAsia="Times New Roman" w:hAnsi="Comic Sans MS" w:cs="Times New Roman"/>
                <w:b/>
                <w:bCs/>
                <w:sz w:val="24"/>
                <w:szCs w:val="24"/>
                <w:u w:val="single"/>
                <w:lang w:eastAsia="nl-BE"/>
              </w:rPr>
              <w:t>Zittenblijve</w:t>
            </w:r>
            <w:r w:rsidR="007324B4">
              <w:rPr>
                <w:rFonts w:ascii="Comic Sans MS" w:eastAsia="Times New Roman" w:hAnsi="Comic Sans MS" w:cs="Times New Roman"/>
                <w:b/>
                <w:bCs/>
                <w:sz w:val="24"/>
                <w:szCs w:val="24"/>
                <w:u w:val="single"/>
                <w:lang w:eastAsia="nl-BE"/>
              </w:rPr>
              <w:t>n</w:t>
            </w:r>
            <w:r w:rsidRPr="0096135C">
              <w:rPr>
                <w:rFonts w:ascii="Comic Sans MS" w:eastAsia="Times New Roman" w:hAnsi="Comic Sans MS" w:cs="Times New Roman"/>
                <w:b/>
                <w:bCs/>
                <w:sz w:val="24"/>
                <w:szCs w:val="24"/>
                <w:u w:val="single"/>
                <w:lang w:eastAsia="nl-BE"/>
              </w:rPr>
              <w:t>:</w:t>
            </w:r>
          </w:p>
        </w:tc>
      </w:tr>
      <w:tr w:rsidR="00AC3A51" w:rsidRPr="007E1927" w14:paraId="62B097FD" w14:textId="77777777" w:rsidTr="00AE6CF4">
        <w:trPr>
          <w:trHeight w:val="1487"/>
        </w:trPr>
        <w:tc>
          <w:tcPr>
            <w:tcW w:w="10278" w:type="dxa"/>
            <w:gridSpan w:val="4"/>
          </w:tcPr>
          <w:p w14:paraId="35BC9EAC" w14:textId="77777777" w:rsidR="00AC3A51" w:rsidRDefault="00AC3A51" w:rsidP="00AE6CF4">
            <w:pPr>
              <w:suppressAutoHyphens/>
              <w:jc w:val="both"/>
              <w:rPr>
                <w:rFonts w:ascii="Comic Sans MS" w:eastAsia="Times New Roman" w:hAnsi="Comic Sans MS" w:cs="Times New Roman"/>
                <w:sz w:val="20"/>
                <w:szCs w:val="20"/>
                <w:lang w:val="nl-NL" w:eastAsia="ar-SA"/>
              </w:rPr>
            </w:pPr>
            <w:r>
              <w:rPr>
                <w:rFonts w:ascii="Comic Sans MS" w:eastAsia="Times New Roman" w:hAnsi="Comic Sans MS" w:cs="Times New Roman"/>
                <w:sz w:val="20"/>
                <w:szCs w:val="20"/>
                <w:lang w:val="nl-NL" w:eastAsia="ar-SA"/>
              </w:rPr>
              <w:t>Zittenblijven is een wat zwaarbeladen term. Toch kan het gebeuren dat we kinderen een jaar extra de gelegenheid geven om te rijpen.</w:t>
            </w:r>
          </w:p>
          <w:p w14:paraId="2020068D" w14:textId="77777777" w:rsidR="00AC3A51" w:rsidRDefault="00AC3A51" w:rsidP="00AE6CF4">
            <w:pPr>
              <w:suppressAutoHyphens/>
              <w:jc w:val="both"/>
              <w:rPr>
                <w:rFonts w:ascii="Comic Sans MS" w:eastAsia="Times New Roman" w:hAnsi="Comic Sans MS" w:cs="Times New Roman"/>
                <w:sz w:val="20"/>
                <w:szCs w:val="20"/>
                <w:lang w:val="nl-NL" w:eastAsia="ar-SA"/>
              </w:rPr>
            </w:pPr>
          </w:p>
          <w:p w14:paraId="07A80F71" w14:textId="77777777" w:rsidR="00AC3A51" w:rsidRPr="007E1927" w:rsidRDefault="00AC3A51" w:rsidP="00AE6CF4">
            <w:pPr>
              <w:suppressAutoHyphens/>
              <w:jc w:val="both"/>
              <w:rPr>
                <w:rFonts w:ascii="Comic Sans MS" w:eastAsia="Times New Roman" w:hAnsi="Comic Sans MS" w:cs="Times New Roman"/>
                <w:sz w:val="20"/>
                <w:szCs w:val="20"/>
                <w:lang w:val="nl-NL" w:eastAsia="ar-SA"/>
              </w:rPr>
            </w:pPr>
            <w:r w:rsidRPr="007E1927">
              <w:rPr>
                <w:rFonts w:ascii="Comic Sans MS" w:eastAsia="Times New Roman" w:hAnsi="Comic Sans MS" w:cs="Times New Roman"/>
                <w:sz w:val="20"/>
                <w:szCs w:val="20"/>
                <w:lang w:val="nl-NL" w:eastAsia="ar-SA"/>
              </w:rPr>
              <w:t xml:space="preserve">De </w:t>
            </w:r>
            <w:r w:rsidRPr="00836F51">
              <w:rPr>
                <w:rFonts w:ascii="Comic Sans MS" w:eastAsia="Times New Roman" w:hAnsi="Comic Sans MS" w:cs="Times New Roman"/>
                <w:b/>
                <w:sz w:val="20"/>
                <w:szCs w:val="20"/>
                <w:lang w:val="nl-NL" w:eastAsia="ar-SA"/>
              </w:rPr>
              <w:t>klassenraad beslist</w:t>
            </w:r>
            <w:r w:rsidRPr="007E1927">
              <w:rPr>
                <w:rFonts w:ascii="Comic Sans MS" w:eastAsia="Times New Roman" w:hAnsi="Comic Sans MS" w:cs="Times New Roman"/>
                <w:sz w:val="20"/>
                <w:szCs w:val="20"/>
                <w:lang w:val="nl-NL" w:eastAsia="ar-SA"/>
              </w:rPr>
              <w:t xml:space="preserve">, in overleg </w:t>
            </w:r>
            <w:r>
              <w:rPr>
                <w:rFonts w:ascii="Comic Sans MS" w:eastAsia="Times New Roman" w:hAnsi="Comic Sans MS" w:cs="Times New Roman"/>
                <w:sz w:val="20"/>
                <w:szCs w:val="20"/>
                <w:lang w:val="nl-NL" w:eastAsia="ar-SA"/>
              </w:rPr>
              <w:t xml:space="preserve">en in samenwerking </w:t>
            </w:r>
            <w:r w:rsidRPr="00836F51">
              <w:rPr>
                <w:rFonts w:ascii="Comic Sans MS" w:eastAsia="Times New Roman" w:hAnsi="Comic Sans MS" w:cs="Times New Roman"/>
                <w:b/>
                <w:sz w:val="20"/>
                <w:szCs w:val="20"/>
                <w:lang w:val="nl-NL" w:eastAsia="ar-SA"/>
              </w:rPr>
              <w:t>met het CLB</w:t>
            </w:r>
            <w:r w:rsidRPr="007E1927">
              <w:rPr>
                <w:rFonts w:ascii="Comic Sans MS" w:eastAsia="Times New Roman" w:hAnsi="Comic Sans MS" w:cs="Times New Roman"/>
                <w:sz w:val="20"/>
                <w:szCs w:val="20"/>
                <w:lang w:val="nl-NL" w:eastAsia="ar-SA"/>
              </w:rPr>
              <w:t xml:space="preserve">, of een </w:t>
            </w:r>
            <w:r w:rsidRPr="00836F51">
              <w:rPr>
                <w:rFonts w:ascii="Comic Sans MS" w:eastAsia="Times New Roman" w:hAnsi="Comic Sans MS" w:cs="Times New Roman"/>
                <w:b/>
                <w:sz w:val="20"/>
                <w:szCs w:val="20"/>
                <w:lang w:val="nl-NL" w:eastAsia="ar-SA"/>
              </w:rPr>
              <w:t>leerling</w:t>
            </w:r>
            <w:r>
              <w:rPr>
                <w:rFonts w:ascii="Comic Sans MS" w:eastAsia="Times New Roman" w:hAnsi="Comic Sans MS" w:cs="Times New Roman"/>
                <w:sz w:val="20"/>
                <w:szCs w:val="20"/>
                <w:lang w:val="nl-NL" w:eastAsia="ar-SA"/>
              </w:rPr>
              <w:t xml:space="preserve"> kan </w:t>
            </w:r>
            <w:r w:rsidRPr="00836F51">
              <w:rPr>
                <w:rFonts w:ascii="Comic Sans MS" w:eastAsia="Times New Roman" w:hAnsi="Comic Sans MS" w:cs="Times New Roman"/>
                <w:b/>
                <w:sz w:val="20"/>
                <w:szCs w:val="20"/>
                <w:lang w:val="nl-NL" w:eastAsia="ar-SA"/>
              </w:rPr>
              <w:t>overgaan</w:t>
            </w:r>
            <w:r>
              <w:rPr>
                <w:rFonts w:ascii="Comic Sans MS" w:eastAsia="Times New Roman" w:hAnsi="Comic Sans MS" w:cs="Times New Roman"/>
                <w:sz w:val="20"/>
                <w:szCs w:val="20"/>
                <w:lang w:val="nl-NL" w:eastAsia="ar-SA"/>
              </w:rPr>
              <w:t xml:space="preserve"> naar een volgend leerjaar</w:t>
            </w:r>
            <w:r w:rsidRPr="007E1927">
              <w:rPr>
                <w:rFonts w:ascii="Comic Sans MS" w:eastAsia="Times New Roman" w:hAnsi="Comic Sans MS" w:cs="Times New Roman"/>
                <w:sz w:val="20"/>
                <w:szCs w:val="20"/>
                <w:lang w:val="nl-NL" w:eastAsia="ar-SA"/>
              </w:rPr>
              <w:t xml:space="preserve"> </w:t>
            </w:r>
            <w:r w:rsidRPr="00836F51">
              <w:rPr>
                <w:rFonts w:ascii="Comic Sans MS" w:eastAsia="Times New Roman" w:hAnsi="Comic Sans MS" w:cs="Times New Roman"/>
                <w:b/>
                <w:sz w:val="20"/>
                <w:szCs w:val="20"/>
                <w:lang w:val="nl-NL" w:eastAsia="ar-SA"/>
              </w:rPr>
              <w:t>of blijft zitten</w:t>
            </w:r>
            <w:r>
              <w:rPr>
                <w:rFonts w:ascii="Comic Sans MS" w:eastAsia="Times New Roman" w:hAnsi="Comic Sans MS" w:cs="Times New Roman"/>
                <w:sz w:val="20"/>
                <w:szCs w:val="20"/>
                <w:lang w:val="nl-NL" w:eastAsia="ar-SA"/>
              </w:rPr>
              <w:t>.</w:t>
            </w:r>
          </w:p>
          <w:p w14:paraId="556508B6" w14:textId="77777777" w:rsidR="00AC3A51" w:rsidRPr="007E1927" w:rsidRDefault="00AC3A51" w:rsidP="00AE6CF4">
            <w:pPr>
              <w:jc w:val="both"/>
              <w:rPr>
                <w:rFonts w:ascii="Comic Sans MS" w:hAnsi="Comic Sans MS"/>
                <w:sz w:val="20"/>
                <w:szCs w:val="20"/>
              </w:rPr>
            </w:pPr>
            <w:r w:rsidRPr="007E1927">
              <w:rPr>
                <w:rFonts w:ascii="Comic Sans MS" w:hAnsi="Comic Sans MS"/>
                <w:sz w:val="20"/>
                <w:szCs w:val="20"/>
              </w:rPr>
              <w:t xml:space="preserve">Het is de klassenraad die beslist in welke </w:t>
            </w:r>
            <w:r>
              <w:rPr>
                <w:rFonts w:ascii="Comic Sans MS" w:hAnsi="Comic Sans MS"/>
                <w:sz w:val="20"/>
                <w:szCs w:val="20"/>
              </w:rPr>
              <w:t>klas</w:t>
            </w:r>
            <w:r w:rsidRPr="007E1927">
              <w:rPr>
                <w:rFonts w:ascii="Comic Sans MS" w:hAnsi="Comic Sans MS"/>
                <w:sz w:val="20"/>
                <w:szCs w:val="20"/>
              </w:rPr>
              <w:t xml:space="preserve"> een leerling</w:t>
            </w:r>
            <w:r>
              <w:rPr>
                <w:rFonts w:ascii="Comic Sans MS" w:hAnsi="Comic Sans MS"/>
                <w:sz w:val="20"/>
                <w:szCs w:val="20"/>
              </w:rPr>
              <w:t xml:space="preserve"> </w:t>
            </w:r>
            <w:r w:rsidRPr="007E1927">
              <w:rPr>
                <w:rFonts w:ascii="Comic Sans MS" w:hAnsi="Comic Sans MS"/>
                <w:sz w:val="20"/>
                <w:szCs w:val="20"/>
              </w:rPr>
              <w:t>terechtkomt.</w:t>
            </w:r>
          </w:p>
          <w:p w14:paraId="327456D1" w14:textId="268025F0" w:rsidR="00AC3A51" w:rsidRPr="00255BEF" w:rsidRDefault="00AC3A51" w:rsidP="00AE6CF4">
            <w:pPr>
              <w:rPr>
                <w:rFonts w:ascii="Comic Sans MS" w:hAnsi="Comic Sans MS"/>
                <w:sz w:val="16"/>
                <w:szCs w:val="16"/>
              </w:rPr>
            </w:pPr>
          </w:p>
          <w:p w14:paraId="343355FC" w14:textId="291B4ADA" w:rsidR="00AC3A51" w:rsidRPr="007E1927" w:rsidRDefault="00AC3A51" w:rsidP="00AE6CF4">
            <w:pPr>
              <w:jc w:val="both"/>
              <w:rPr>
                <w:rFonts w:ascii="Comic Sans MS" w:hAnsi="Comic Sans MS"/>
                <w:sz w:val="20"/>
                <w:szCs w:val="20"/>
              </w:rPr>
            </w:pPr>
            <w:r w:rsidRPr="007E1927">
              <w:rPr>
                <w:rFonts w:ascii="Comic Sans MS" w:hAnsi="Comic Sans MS"/>
                <w:sz w:val="20"/>
                <w:szCs w:val="20"/>
              </w:rPr>
              <w:lastRenderedPageBreak/>
              <w:t xml:space="preserve">Het </w:t>
            </w:r>
            <w:r w:rsidRPr="007324B4">
              <w:rPr>
                <w:rFonts w:ascii="Comic Sans MS" w:hAnsi="Comic Sans MS"/>
                <w:b/>
                <w:sz w:val="20"/>
                <w:szCs w:val="20"/>
              </w:rPr>
              <w:t>decreet basisonderwijs</w:t>
            </w:r>
            <w:r w:rsidRPr="007E1927">
              <w:rPr>
                <w:rFonts w:ascii="Comic Sans MS" w:hAnsi="Comic Sans MS"/>
                <w:sz w:val="20"/>
                <w:szCs w:val="20"/>
              </w:rPr>
              <w:t xml:space="preserve"> geeft</w:t>
            </w:r>
            <w:r w:rsidR="0017699E">
              <w:rPr>
                <w:rFonts w:ascii="Comic Sans MS" w:hAnsi="Comic Sans MS"/>
                <w:sz w:val="20"/>
                <w:szCs w:val="20"/>
              </w:rPr>
              <w:t>, i.v.m. zittenblijven,</w:t>
            </w:r>
            <w:r w:rsidRPr="007E1927">
              <w:rPr>
                <w:rFonts w:ascii="Comic Sans MS" w:hAnsi="Comic Sans MS"/>
                <w:sz w:val="20"/>
                <w:szCs w:val="20"/>
              </w:rPr>
              <w:t xml:space="preserve"> maar op </w:t>
            </w:r>
            <w:r w:rsidRPr="007324B4">
              <w:rPr>
                <w:rFonts w:ascii="Comic Sans MS" w:hAnsi="Comic Sans MS"/>
                <w:b/>
                <w:sz w:val="20"/>
                <w:szCs w:val="20"/>
              </w:rPr>
              <w:t>twee ogenblikken het laatste woord aan de ouders</w:t>
            </w:r>
            <w:r w:rsidRPr="007E1927">
              <w:rPr>
                <w:rFonts w:ascii="Comic Sans MS" w:hAnsi="Comic Sans MS"/>
                <w:sz w:val="20"/>
                <w:szCs w:val="20"/>
              </w:rPr>
              <w:t xml:space="preserve">. Bij de overgang van kleuter naar lager onderwijs kunnen ouders kiezen of dat gebeurt op </w:t>
            </w:r>
            <w:r>
              <w:rPr>
                <w:rFonts w:ascii="Comic Sans MS" w:hAnsi="Comic Sans MS"/>
                <w:sz w:val="20"/>
                <w:szCs w:val="20"/>
              </w:rPr>
              <w:t xml:space="preserve">de leeftijd van </w:t>
            </w:r>
            <w:r w:rsidRPr="007E1927">
              <w:rPr>
                <w:rFonts w:ascii="Comic Sans MS" w:hAnsi="Comic Sans MS"/>
                <w:sz w:val="20"/>
                <w:szCs w:val="20"/>
              </w:rPr>
              <w:t>5, 6 of 7 jaar. Ze moeten het advies van het CLB en de school wel aanhoren maar het is niet bindend. Ouders mogen ook beslissen of de leerling nog een achtste jaar lager onderwijs zal volgen.</w:t>
            </w:r>
          </w:p>
          <w:p w14:paraId="30767805" w14:textId="77777777" w:rsidR="00AC3A51" w:rsidRPr="007E1927" w:rsidRDefault="00AC3A51" w:rsidP="00AE6CF4">
            <w:pPr>
              <w:jc w:val="both"/>
              <w:rPr>
                <w:rFonts w:ascii="Comic Sans MS" w:hAnsi="Comic Sans MS"/>
                <w:sz w:val="20"/>
                <w:szCs w:val="20"/>
              </w:rPr>
            </w:pPr>
            <w:r w:rsidRPr="007E1927">
              <w:rPr>
                <w:rFonts w:ascii="Comic Sans MS" w:hAnsi="Comic Sans MS"/>
                <w:sz w:val="20"/>
                <w:szCs w:val="20"/>
              </w:rPr>
              <w:t>Bij de andere overgangen ligt, na grondig overleg met alle betrokken partijen, de uiteindelijke beslissing bij de klassenraad.</w:t>
            </w:r>
          </w:p>
          <w:p w14:paraId="127D6A4D" w14:textId="48C7D9D3" w:rsidR="00AC3A51" w:rsidRPr="00255BEF" w:rsidRDefault="00AC3A51" w:rsidP="00AE6CF4">
            <w:pPr>
              <w:jc w:val="both"/>
              <w:rPr>
                <w:rFonts w:ascii="Comic Sans MS" w:hAnsi="Comic Sans MS"/>
                <w:sz w:val="16"/>
                <w:szCs w:val="16"/>
              </w:rPr>
            </w:pPr>
          </w:p>
          <w:p w14:paraId="0336A6FB" w14:textId="4C8C43B1" w:rsidR="00AC3A51" w:rsidRDefault="00291CB9" w:rsidP="00291CB9">
            <w:pPr>
              <w:autoSpaceDE w:val="0"/>
              <w:autoSpaceDN w:val="0"/>
              <w:adjustRightInd w:val="0"/>
              <w:rPr>
                <w:rFonts w:ascii="Comic Sans MS" w:eastAsia="Times New Roman" w:hAnsi="Comic Sans MS" w:cs="Times New Roman"/>
                <w:b/>
                <w:bCs/>
                <w:sz w:val="20"/>
                <w:szCs w:val="20"/>
                <w:lang w:eastAsia="nl-BE"/>
              </w:rPr>
            </w:pPr>
            <w:r>
              <w:rPr>
                <w:rFonts w:ascii="Comic Sans MS" w:hAnsi="Comic Sans MS" w:cs="Century Gothic"/>
                <w:color w:val="000000"/>
                <w:sz w:val="20"/>
                <w:szCs w:val="20"/>
              </w:rPr>
              <w:t xml:space="preserve"> </w:t>
            </w:r>
          </w:p>
        </w:tc>
      </w:tr>
      <w:tr w:rsidR="00291CB9" w:rsidRPr="007E1927" w14:paraId="0E402B4D" w14:textId="77777777" w:rsidTr="00291CB9">
        <w:trPr>
          <w:trHeight w:val="305"/>
        </w:trPr>
        <w:tc>
          <w:tcPr>
            <w:tcW w:w="10278" w:type="dxa"/>
            <w:gridSpan w:val="4"/>
          </w:tcPr>
          <w:p w14:paraId="2BC3B695" w14:textId="77777777" w:rsidR="00291CB9" w:rsidRDefault="00291CB9" w:rsidP="00AE6CF4">
            <w:pPr>
              <w:suppressAutoHyphens/>
              <w:jc w:val="both"/>
              <w:rPr>
                <w:rFonts w:ascii="Comic Sans MS" w:eastAsia="Times New Roman" w:hAnsi="Comic Sans MS" w:cs="Times New Roman"/>
                <w:sz w:val="20"/>
                <w:szCs w:val="20"/>
                <w:lang w:val="nl-NL" w:eastAsia="ar-SA"/>
              </w:rPr>
            </w:pPr>
          </w:p>
        </w:tc>
      </w:tr>
      <w:tr w:rsidR="00423AD2" w:rsidRPr="00423AD2" w14:paraId="12744F4A" w14:textId="77777777" w:rsidTr="00291CB9">
        <w:trPr>
          <w:trHeight w:val="1487"/>
        </w:trPr>
        <w:tc>
          <w:tcPr>
            <w:tcW w:w="1526" w:type="dxa"/>
          </w:tcPr>
          <w:p w14:paraId="4EC9F327" w14:textId="77777777" w:rsidR="00291CB9" w:rsidRPr="00423AD2" w:rsidRDefault="00291CB9" w:rsidP="00AE6CF4">
            <w:pPr>
              <w:suppressAutoHyphens/>
              <w:jc w:val="both"/>
              <w:rPr>
                <w:rFonts w:ascii="Comic Sans MS" w:eastAsia="Times New Roman" w:hAnsi="Comic Sans MS" w:cs="Times New Roman"/>
                <w:sz w:val="20"/>
                <w:szCs w:val="20"/>
                <w:lang w:val="nl-NL" w:eastAsia="ar-SA"/>
              </w:rPr>
            </w:pPr>
            <w:r w:rsidRPr="00423AD2">
              <w:rPr>
                <w:rFonts w:ascii="Comic Sans MS" w:eastAsia="Times New Roman" w:hAnsi="Comic Sans MS" w:cs="Times New Roman"/>
                <w:noProof/>
                <w:sz w:val="20"/>
                <w:szCs w:val="20"/>
                <w:lang w:eastAsia="nl-BE"/>
              </w:rPr>
              <mc:AlternateContent>
                <mc:Choice Requires="wps">
                  <w:drawing>
                    <wp:anchor distT="0" distB="0" distL="114300" distR="114300" simplePos="0" relativeHeight="251664384" behindDoc="0" locked="0" layoutInCell="1" allowOverlap="1" wp14:anchorId="72BECD50" wp14:editId="1CD76855">
                      <wp:simplePos x="0" y="0"/>
                      <wp:positionH relativeFrom="column">
                        <wp:posOffset>-31502</wp:posOffset>
                      </wp:positionH>
                      <wp:positionV relativeFrom="paragraph">
                        <wp:posOffset>53257</wp:posOffset>
                      </wp:positionV>
                      <wp:extent cx="850790" cy="874644"/>
                      <wp:effectExtent l="0" t="0" r="6985" b="1905"/>
                      <wp:wrapNone/>
                      <wp:docPr id="22" name="Tekstvak 22"/>
                      <wp:cNvGraphicFramePr/>
                      <a:graphic xmlns:a="http://schemas.openxmlformats.org/drawingml/2006/main">
                        <a:graphicData uri="http://schemas.microsoft.com/office/word/2010/wordprocessingShape">
                          <wps:wsp>
                            <wps:cNvSpPr txBox="1"/>
                            <wps:spPr>
                              <a:xfrm>
                                <a:off x="0" y="0"/>
                                <a:ext cx="850790" cy="874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7B919" w14:textId="77777777" w:rsidR="00AE6CF4" w:rsidRDefault="00AE6CF4">
                                  <w:r>
                                    <w:rPr>
                                      <w:noProof/>
                                      <w:lang w:eastAsia="nl-BE"/>
                                    </w:rPr>
                                    <w:drawing>
                                      <wp:inline distT="0" distB="0" distL="0" distR="0" wp14:anchorId="38F03D1A" wp14:editId="7364E9A1">
                                        <wp:extent cx="667910" cy="667910"/>
                                        <wp:effectExtent l="0" t="0" r="0" b="0"/>
                                        <wp:docPr id="21" name="Afbeelding 21" descr="commun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000" cy="669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ECD50" id="Tekstvak 22" o:spid="_x0000_s1030" type="#_x0000_t202" style="position:absolute;left:0;text-align:left;margin-left:-2.5pt;margin-top:4.2pt;width:67pt;height:68.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" fillcolor="white [3201]" stroked="f" strokeweight=".5pt">
                      <v:textbox>
                        <w:txbxContent>
                          <w:p w14:paraId="5FB7B919" w14:textId="77777777" w:rsidR="00AE6CF4" w:rsidRDefault="00AE6CF4">
                            <w:r>
                              <w:rPr>
                                <w:noProof/>
                                <w:lang w:eastAsia="nl-BE"/>
                              </w:rPr>
                              <w:drawing>
                                <wp:inline distT="0" distB="0" distL="0" distR="0" wp14:anchorId="38F03D1A" wp14:editId="7364E9A1">
                                  <wp:extent cx="667910" cy="667910"/>
                                  <wp:effectExtent l="0" t="0" r="0" b="0"/>
                                  <wp:docPr id="23" name="Afbeelding 23" descr="commun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000" cy="669000"/>
                                          </a:xfrm>
                                          <a:prstGeom prst="rect">
                                            <a:avLst/>
                                          </a:prstGeom>
                                          <a:noFill/>
                                          <a:ln>
                                            <a:noFill/>
                                          </a:ln>
                                        </pic:spPr>
                                      </pic:pic>
                                    </a:graphicData>
                                  </a:graphic>
                                </wp:inline>
                              </w:drawing>
                            </w:r>
                          </w:p>
                        </w:txbxContent>
                      </v:textbox>
                    </v:shape>
                  </w:pict>
                </mc:Fallback>
              </mc:AlternateContent>
            </w:r>
          </w:p>
        </w:tc>
        <w:tc>
          <w:tcPr>
            <w:tcW w:w="8752" w:type="dxa"/>
            <w:gridSpan w:val="3"/>
          </w:tcPr>
          <w:p w14:paraId="3481F244" w14:textId="77777777" w:rsidR="00291CB9" w:rsidRPr="00423AD2" w:rsidRDefault="00291CB9" w:rsidP="00291CB9">
            <w:pPr>
              <w:suppressAutoHyphens/>
              <w:jc w:val="both"/>
              <w:rPr>
                <w:rFonts w:ascii="Comic Sans MS" w:eastAsia="Times New Roman" w:hAnsi="Comic Sans MS" w:cs="Times New Roman"/>
                <w:b/>
                <w:bCs/>
                <w:sz w:val="20"/>
                <w:szCs w:val="20"/>
                <w:lang w:eastAsia="nl-BE"/>
              </w:rPr>
            </w:pPr>
          </w:p>
          <w:p w14:paraId="7837DF09" w14:textId="77777777" w:rsidR="00291CB9" w:rsidRPr="007633E2" w:rsidRDefault="00291CB9" w:rsidP="007633E2">
            <w:pPr>
              <w:suppressAutoHyphens/>
              <w:jc w:val="both"/>
              <w:rPr>
                <w:rFonts w:ascii="Comic Sans MS" w:eastAsia="Times New Roman" w:hAnsi="Comic Sans MS" w:cs="Times New Roman"/>
                <w:sz w:val="24"/>
                <w:szCs w:val="24"/>
                <w:lang w:val="nl-NL" w:eastAsia="ar-SA"/>
              </w:rPr>
            </w:pPr>
            <w:r w:rsidRPr="007633E2">
              <w:rPr>
                <w:rFonts w:ascii="Comic Sans MS" w:eastAsia="Times New Roman" w:hAnsi="Comic Sans MS" w:cs="Times New Roman"/>
                <w:b/>
                <w:bCs/>
                <w:sz w:val="24"/>
                <w:szCs w:val="24"/>
                <w:lang w:eastAsia="nl-BE"/>
              </w:rPr>
              <w:t>1</w:t>
            </w:r>
            <w:r w:rsidR="007633E2" w:rsidRPr="007633E2">
              <w:rPr>
                <w:rFonts w:ascii="Comic Sans MS" w:eastAsia="Times New Roman" w:hAnsi="Comic Sans MS" w:cs="Times New Roman"/>
                <w:b/>
                <w:bCs/>
                <w:sz w:val="24"/>
                <w:szCs w:val="24"/>
                <w:lang w:eastAsia="nl-BE"/>
              </w:rPr>
              <w:t>3</w:t>
            </w:r>
            <w:r w:rsidRPr="007633E2">
              <w:rPr>
                <w:rFonts w:ascii="Comic Sans MS" w:eastAsia="Times New Roman" w:hAnsi="Comic Sans MS" w:cs="Times New Roman"/>
                <w:b/>
                <w:bCs/>
                <w:sz w:val="24"/>
                <w:szCs w:val="24"/>
                <w:lang w:eastAsia="nl-BE"/>
              </w:rPr>
              <w:t xml:space="preserve">. </w:t>
            </w:r>
            <w:r w:rsidRPr="007633E2">
              <w:rPr>
                <w:rFonts w:ascii="Comic Sans MS" w:eastAsia="Times New Roman" w:hAnsi="Comic Sans MS" w:cs="Times New Roman"/>
                <w:b/>
                <w:bCs/>
                <w:sz w:val="24"/>
                <w:szCs w:val="24"/>
                <w:u w:val="single"/>
                <w:lang w:eastAsia="nl-BE"/>
              </w:rPr>
              <w:t>Communicatie met ouders:</w:t>
            </w:r>
          </w:p>
        </w:tc>
      </w:tr>
      <w:tr w:rsidR="00423AD2" w:rsidRPr="00423AD2" w14:paraId="0F81B508" w14:textId="77777777" w:rsidTr="00AE6CF4">
        <w:trPr>
          <w:trHeight w:val="1487"/>
        </w:trPr>
        <w:tc>
          <w:tcPr>
            <w:tcW w:w="10278" w:type="dxa"/>
            <w:gridSpan w:val="4"/>
          </w:tcPr>
          <w:p w14:paraId="13127678" w14:textId="77777777" w:rsidR="00291CB9" w:rsidRPr="00423AD2" w:rsidRDefault="00291CB9" w:rsidP="00291CB9">
            <w:pPr>
              <w:rPr>
                <w:rFonts w:ascii="Comic Sans MS" w:hAnsi="Comic Sans MS"/>
                <w:sz w:val="20"/>
                <w:szCs w:val="20"/>
              </w:rPr>
            </w:pPr>
            <w:r w:rsidRPr="0017699E">
              <w:rPr>
                <w:rFonts w:ascii="Comic Sans MS" w:hAnsi="Comic Sans MS"/>
                <w:b/>
                <w:sz w:val="20"/>
                <w:szCs w:val="20"/>
              </w:rPr>
              <w:t>Ouders</w:t>
            </w:r>
            <w:r w:rsidRPr="00423AD2">
              <w:rPr>
                <w:rFonts w:ascii="Comic Sans MS" w:hAnsi="Comic Sans MS"/>
                <w:sz w:val="20"/>
                <w:szCs w:val="20"/>
              </w:rPr>
              <w:t xml:space="preserve"> zijn </w:t>
            </w:r>
            <w:r w:rsidRPr="0017699E">
              <w:rPr>
                <w:rFonts w:ascii="Comic Sans MS" w:hAnsi="Comic Sans MS"/>
                <w:sz w:val="20"/>
                <w:szCs w:val="20"/>
              </w:rPr>
              <w:t>een</w:t>
            </w:r>
            <w:r w:rsidRPr="0017699E">
              <w:rPr>
                <w:rFonts w:ascii="Comic Sans MS" w:hAnsi="Comic Sans MS"/>
                <w:b/>
                <w:sz w:val="20"/>
                <w:szCs w:val="20"/>
              </w:rPr>
              <w:t xml:space="preserve"> heel belangrijke partner</w:t>
            </w:r>
            <w:r w:rsidRPr="00423AD2">
              <w:rPr>
                <w:rFonts w:ascii="Comic Sans MS" w:hAnsi="Comic Sans MS"/>
                <w:sz w:val="20"/>
                <w:szCs w:val="20"/>
              </w:rPr>
              <w:t>. Betrokkenheid van ouders komt de ontwikkeling van kinderen ten goede.</w:t>
            </w:r>
          </w:p>
          <w:p w14:paraId="46578FFE" w14:textId="77777777"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Wij hechten als school veel belang aan een open en correcte communicatie</w:t>
            </w:r>
          </w:p>
          <w:p w14:paraId="283BD82B" w14:textId="276BEB95"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 xml:space="preserve">Als school informeren we de ouders duidelijk. We </w:t>
            </w:r>
            <w:r w:rsidR="0017699E">
              <w:rPr>
                <w:rFonts w:ascii="Comic Sans MS" w:hAnsi="Comic Sans MS"/>
                <w:sz w:val="20"/>
                <w:szCs w:val="20"/>
              </w:rPr>
              <w:t>hopen</w:t>
            </w:r>
            <w:r w:rsidRPr="00423AD2">
              <w:rPr>
                <w:rFonts w:ascii="Comic Sans MS" w:hAnsi="Comic Sans MS"/>
                <w:sz w:val="20"/>
                <w:szCs w:val="20"/>
              </w:rPr>
              <w:t xml:space="preserve"> dit ook van de ouders. Wederzijds respect is hierbij een belangrijke factor</w:t>
            </w:r>
          </w:p>
          <w:p w14:paraId="1AE0BBBF" w14:textId="513AD303"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 xml:space="preserve">Het is als school onze bedoeling om op dezelfde lijn te staan van de ouders. We </w:t>
            </w:r>
            <w:r w:rsidR="0017699E">
              <w:rPr>
                <w:rFonts w:ascii="Comic Sans MS" w:hAnsi="Comic Sans MS"/>
                <w:sz w:val="20"/>
                <w:szCs w:val="20"/>
              </w:rPr>
              <w:t>beogen</w:t>
            </w:r>
            <w:r w:rsidRPr="00423AD2">
              <w:rPr>
                <w:rFonts w:ascii="Comic Sans MS" w:hAnsi="Comic Sans MS"/>
                <w:sz w:val="20"/>
                <w:szCs w:val="20"/>
              </w:rPr>
              <w:t xml:space="preserve"> immer</w:t>
            </w:r>
            <w:r w:rsidR="00423AD2">
              <w:rPr>
                <w:rFonts w:ascii="Comic Sans MS" w:hAnsi="Comic Sans MS"/>
                <w:sz w:val="20"/>
                <w:szCs w:val="20"/>
              </w:rPr>
              <w:t>s</w:t>
            </w:r>
            <w:r w:rsidRPr="00423AD2">
              <w:rPr>
                <w:rFonts w:ascii="Comic Sans MS" w:hAnsi="Comic Sans MS"/>
                <w:sz w:val="20"/>
                <w:szCs w:val="20"/>
              </w:rPr>
              <w:t xml:space="preserve">  hetzelfde doel : ‘</w:t>
            </w:r>
            <w:r w:rsidR="0017699E">
              <w:rPr>
                <w:rFonts w:ascii="Comic Sans MS" w:hAnsi="Comic Sans MS"/>
                <w:sz w:val="20"/>
                <w:szCs w:val="20"/>
              </w:rPr>
              <w:t>W</w:t>
            </w:r>
            <w:r w:rsidRPr="00423AD2">
              <w:rPr>
                <w:rFonts w:ascii="Comic Sans MS" w:hAnsi="Comic Sans MS"/>
                <w:sz w:val="20"/>
                <w:szCs w:val="20"/>
              </w:rPr>
              <w:t xml:space="preserve">e willen het beste voor elk kind’. </w:t>
            </w:r>
          </w:p>
          <w:p w14:paraId="255187C9" w14:textId="77777777"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Indien ouders dit wensen kan het CLB ingeschakeld worden</w:t>
            </w:r>
            <w:r w:rsidR="005841D2">
              <w:rPr>
                <w:rFonts w:ascii="Comic Sans MS" w:hAnsi="Comic Sans MS"/>
                <w:sz w:val="20"/>
                <w:szCs w:val="20"/>
              </w:rPr>
              <w:t>.</w:t>
            </w:r>
          </w:p>
          <w:p w14:paraId="43D2F805" w14:textId="77777777" w:rsidR="00291CB9" w:rsidRPr="00423AD2" w:rsidRDefault="00291CB9" w:rsidP="00AE6CF4">
            <w:pPr>
              <w:suppressAutoHyphens/>
              <w:jc w:val="both"/>
              <w:rPr>
                <w:rFonts w:ascii="Comic Sans MS" w:eastAsia="Times New Roman" w:hAnsi="Comic Sans MS" w:cs="Times New Roman"/>
                <w:sz w:val="20"/>
                <w:szCs w:val="20"/>
                <w:lang w:val="nl-NL" w:eastAsia="ar-SA"/>
              </w:rPr>
            </w:pPr>
          </w:p>
        </w:tc>
      </w:tr>
    </w:tbl>
    <w:p w14:paraId="7E0AA5E1" w14:textId="77777777" w:rsidR="00AC3A51" w:rsidRPr="00D6295E" w:rsidRDefault="00AC3A51" w:rsidP="00AC3A51">
      <w:pPr>
        <w:rPr>
          <w:rFonts w:ascii="Comic Sans MS" w:hAnsi="Comic Sans MS"/>
          <w:b/>
          <w:color w:val="FF0000"/>
          <w:sz w:val="24"/>
          <w:szCs w:val="24"/>
        </w:rPr>
      </w:pPr>
    </w:p>
    <w:p w14:paraId="798AAEDB" w14:textId="48991C8B" w:rsidR="00630ECC" w:rsidRDefault="00630ECC"/>
    <w:sectPr w:rsidR="00630ECC" w:rsidSect="00AE6CF4">
      <w:footerReference w:type="default" r:id="rId3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7005" w14:textId="77777777" w:rsidR="00102554" w:rsidRDefault="00102554">
      <w:pPr>
        <w:spacing w:after="0" w:line="240" w:lineRule="auto"/>
      </w:pPr>
      <w:r>
        <w:separator/>
      </w:r>
    </w:p>
  </w:endnote>
  <w:endnote w:type="continuationSeparator" w:id="0">
    <w:p w14:paraId="6CBD902C" w14:textId="77777777" w:rsidR="00102554" w:rsidRDefault="0010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8000002F" w:usb1="0000000A" w:usb2="00000000" w:usb3="00000000" w:csb0="00000001" w:csb1="00000000"/>
  </w:font>
  <w:font w:name="ComicSansMS">
    <w:altName w:val="MS Mincho"/>
    <w:charset w:val="80"/>
    <w:family w:val="auto"/>
    <w:pitch w:val="variable"/>
  </w:font>
  <w:font w:name="AR HERMANN">
    <w:altName w:val="Times New Roman"/>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C365" w14:textId="66C80DCB" w:rsidR="00AE6CF4" w:rsidRDefault="00AE6CF4">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Zorgbeleid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4928E2" w:rsidRPr="004928E2">
      <w:rPr>
        <w:rFonts w:asciiTheme="majorHAnsi" w:eastAsiaTheme="majorEastAsia" w:hAnsiTheme="majorHAnsi" w:cstheme="majorBidi"/>
        <w:noProof/>
        <w:lang w:val="nl-NL"/>
      </w:rPr>
      <w:t>7</w:t>
    </w:r>
    <w:r>
      <w:rPr>
        <w:rFonts w:asciiTheme="majorHAnsi" w:eastAsiaTheme="majorEastAsia" w:hAnsiTheme="majorHAnsi" w:cstheme="majorBidi"/>
      </w:rPr>
      <w:fldChar w:fldCharType="end"/>
    </w:r>
  </w:p>
  <w:p w14:paraId="64F3E703" w14:textId="77777777" w:rsidR="00AE6CF4" w:rsidRDefault="00AE6C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C7FFA" w14:textId="77777777" w:rsidR="00102554" w:rsidRDefault="00102554">
      <w:pPr>
        <w:spacing w:after="0" w:line="240" w:lineRule="auto"/>
      </w:pPr>
      <w:r>
        <w:separator/>
      </w:r>
    </w:p>
  </w:footnote>
  <w:footnote w:type="continuationSeparator" w:id="0">
    <w:p w14:paraId="256C8FD2" w14:textId="77777777" w:rsidR="00102554" w:rsidRDefault="0010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FFB"/>
    <w:multiLevelType w:val="multilevel"/>
    <w:tmpl w:val="6CB60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A7ECF"/>
    <w:multiLevelType w:val="hybridMultilevel"/>
    <w:tmpl w:val="B95CB2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7B90555"/>
    <w:multiLevelType w:val="hybridMultilevel"/>
    <w:tmpl w:val="2526A7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9703D8"/>
    <w:multiLevelType w:val="multilevel"/>
    <w:tmpl w:val="5282C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972727"/>
    <w:multiLevelType w:val="hybridMultilevel"/>
    <w:tmpl w:val="80F0DE2A"/>
    <w:lvl w:ilvl="0" w:tplc="08130001">
      <w:start w:val="1"/>
      <w:numFmt w:val="bullet"/>
      <w:lvlText w:val=""/>
      <w:lvlJc w:val="left"/>
      <w:pPr>
        <w:tabs>
          <w:tab w:val="num" w:pos="720"/>
        </w:tabs>
        <w:ind w:left="720" w:hanging="360"/>
      </w:pPr>
      <w:rPr>
        <w:rFonts w:ascii="Symbol" w:hAnsi="Symbol" w:cs="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1994ECB"/>
    <w:multiLevelType w:val="hybridMultilevel"/>
    <w:tmpl w:val="2C5C49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1A6975"/>
    <w:multiLevelType w:val="hybridMultilevel"/>
    <w:tmpl w:val="1CD463DC"/>
    <w:lvl w:ilvl="0" w:tplc="CC764FDC">
      <w:start w:val="1"/>
      <w:numFmt w:val="decimal"/>
      <w:lvlText w:val="%1."/>
      <w:lvlJc w:val="left"/>
      <w:pPr>
        <w:ind w:left="1636" w:hanging="360"/>
      </w:pPr>
    </w:lvl>
    <w:lvl w:ilvl="1" w:tplc="08130019">
      <w:start w:val="1"/>
      <w:numFmt w:val="lowerLetter"/>
      <w:lvlText w:val="%2."/>
      <w:lvlJc w:val="left"/>
      <w:pPr>
        <w:ind w:left="2356" w:hanging="360"/>
      </w:pPr>
    </w:lvl>
    <w:lvl w:ilvl="2" w:tplc="0813001B">
      <w:start w:val="1"/>
      <w:numFmt w:val="lowerRoman"/>
      <w:lvlText w:val="%3."/>
      <w:lvlJc w:val="right"/>
      <w:pPr>
        <w:ind w:left="3076" w:hanging="180"/>
      </w:pPr>
    </w:lvl>
    <w:lvl w:ilvl="3" w:tplc="0813000F">
      <w:start w:val="1"/>
      <w:numFmt w:val="decimal"/>
      <w:lvlText w:val="%4."/>
      <w:lvlJc w:val="left"/>
      <w:pPr>
        <w:ind w:left="3796" w:hanging="360"/>
      </w:pPr>
    </w:lvl>
    <w:lvl w:ilvl="4" w:tplc="08130019">
      <w:start w:val="1"/>
      <w:numFmt w:val="lowerLetter"/>
      <w:lvlText w:val="%5."/>
      <w:lvlJc w:val="left"/>
      <w:pPr>
        <w:ind w:left="4516" w:hanging="360"/>
      </w:pPr>
    </w:lvl>
    <w:lvl w:ilvl="5" w:tplc="0813001B">
      <w:start w:val="1"/>
      <w:numFmt w:val="lowerRoman"/>
      <w:lvlText w:val="%6."/>
      <w:lvlJc w:val="right"/>
      <w:pPr>
        <w:ind w:left="5236" w:hanging="180"/>
      </w:pPr>
    </w:lvl>
    <w:lvl w:ilvl="6" w:tplc="0813000F">
      <w:start w:val="1"/>
      <w:numFmt w:val="decimal"/>
      <w:lvlText w:val="%7."/>
      <w:lvlJc w:val="left"/>
      <w:pPr>
        <w:ind w:left="5956" w:hanging="360"/>
      </w:pPr>
    </w:lvl>
    <w:lvl w:ilvl="7" w:tplc="08130019">
      <w:start w:val="1"/>
      <w:numFmt w:val="lowerLetter"/>
      <w:lvlText w:val="%8."/>
      <w:lvlJc w:val="left"/>
      <w:pPr>
        <w:ind w:left="6676" w:hanging="360"/>
      </w:pPr>
    </w:lvl>
    <w:lvl w:ilvl="8" w:tplc="0813001B">
      <w:start w:val="1"/>
      <w:numFmt w:val="lowerRoman"/>
      <w:lvlText w:val="%9."/>
      <w:lvlJc w:val="right"/>
      <w:pPr>
        <w:ind w:left="7396" w:hanging="180"/>
      </w:pPr>
    </w:lvl>
  </w:abstractNum>
  <w:abstractNum w:abstractNumId="7">
    <w:nsid w:val="257E1082"/>
    <w:multiLevelType w:val="hybridMultilevel"/>
    <w:tmpl w:val="FCA62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66032B9"/>
    <w:multiLevelType w:val="hybridMultilevel"/>
    <w:tmpl w:val="1CD463DC"/>
    <w:lvl w:ilvl="0" w:tplc="CC764FDC">
      <w:start w:val="1"/>
      <w:numFmt w:val="decimal"/>
      <w:lvlText w:val="%1."/>
      <w:lvlJc w:val="left"/>
      <w:pPr>
        <w:ind w:left="1636" w:hanging="360"/>
      </w:pPr>
    </w:lvl>
    <w:lvl w:ilvl="1" w:tplc="08130019">
      <w:start w:val="1"/>
      <w:numFmt w:val="lowerLetter"/>
      <w:lvlText w:val="%2."/>
      <w:lvlJc w:val="left"/>
      <w:pPr>
        <w:ind w:left="2356" w:hanging="360"/>
      </w:pPr>
    </w:lvl>
    <w:lvl w:ilvl="2" w:tplc="0813001B">
      <w:start w:val="1"/>
      <w:numFmt w:val="lowerRoman"/>
      <w:lvlText w:val="%3."/>
      <w:lvlJc w:val="right"/>
      <w:pPr>
        <w:ind w:left="3076" w:hanging="180"/>
      </w:pPr>
    </w:lvl>
    <w:lvl w:ilvl="3" w:tplc="0813000F">
      <w:start w:val="1"/>
      <w:numFmt w:val="decimal"/>
      <w:lvlText w:val="%4."/>
      <w:lvlJc w:val="left"/>
      <w:pPr>
        <w:ind w:left="3796" w:hanging="360"/>
      </w:pPr>
    </w:lvl>
    <w:lvl w:ilvl="4" w:tplc="08130019">
      <w:start w:val="1"/>
      <w:numFmt w:val="lowerLetter"/>
      <w:lvlText w:val="%5."/>
      <w:lvlJc w:val="left"/>
      <w:pPr>
        <w:ind w:left="4516" w:hanging="360"/>
      </w:pPr>
    </w:lvl>
    <w:lvl w:ilvl="5" w:tplc="0813001B">
      <w:start w:val="1"/>
      <w:numFmt w:val="lowerRoman"/>
      <w:lvlText w:val="%6."/>
      <w:lvlJc w:val="right"/>
      <w:pPr>
        <w:ind w:left="5236" w:hanging="180"/>
      </w:pPr>
    </w:lvl>
    <w:lvl w:ilvl="6" w:tplc="0813000F">
      <w:start w:val="1"/>
      <w:numFmt w:val="decimal"/>
      <w:lvlText w:val="%7."/>
      <w:lvlJc w:val="left"/>
      <w:pPr>
        <w:ind w:left="5956" w:hanging="360"/>
      </w:pPr>
    </w:lvl>
    <w:lvl w:ilvl="7" w:tplc="08130019">
      <w:start w:val="1"/>
      <w:numFmt w:val="lowerLetter"/>
      <w:lvlText w:val="%8."/>
      <w:lvlJc w:val="left"/>
      <w:pPr>
        <w:ind w:left="6676" w:hanging="360"/>
      </w:pPr>
    </w:lvl>
    <w:lvl w:ilvl="8" w:tplc="0813001B">
      <w:start w:val="1"/>
      <w:numFmt w:val="lowerRoman"/>
      <w:lvlText w:val="%9."/>
      <w:lvlJc w:val="right"/>
      <w:pPr>
        <w:ind w:left="7396" w:hanging="180"/>
      </w:pPr>
    </w:lvl>
  </w:abstractNum>
  <w:abstractNum w:abstractNumId="9">
    <w:nsid w:val="41F45E58"/>
    <w:multiLevelType w:val="hybridMultilevel"/>
    <w:tmpl w:val="E2989E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0213A70"/>
    <w:multiLevelType w:val="hybridMultilevel"/>
    <w:tmpl w:val="9294A9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0644C25"/>
    <w:multiLevelType w:val="hybridMultilevel"/>
    <w:tmpl w:val="D5BC2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5090D0E"/>
    <w:multiLevelType w:val="hybridMultilevel"/>
    <w:tmpl w:val="908AAA16"/>
    <w:lvl w:ilvl="0" w:tplc="08130015">
      <w:start w:val="1"/>
      <w:numFmt w:val="upperLetter"/>
      <w:lvlText w:val="%1."/>
      <w:lvlJc w:val="left"/>
      <w:pPr>
        <w:tabs>
          <w:tab w:val="num" w:pos="720"/>
        </w:tabs>
        <w:ind w:left="720" w:hanging="360"/>
      </w:pPr>
      <w:rPr>
        <w:rFonts w:hint="default"/>
      </w:rPr>
    </w:lvl>
    <w:lvl w:ilvl="1" w:tplc="AF0E1972">
      <w:numFmt w:val="bullet"/>
      <w:lvlText w:val="-"/>
      <w:lvlJc w:val="left"/>
      <w:pPr>
        <w:ind w:left="1440" w:hanging="360"/>
      </w:pPr>
      <w:rPr>
        <w:rFonts w:ascii="Comic Sans MS" w:eastAsia="Times New Roman" w:hAnsi="Comic Sans MS"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nsid w:val="57325CEF"/>
    <w:multiLevelType w:val="hybridMultilevel"/>
    <w:tmpl w:val="F7BCA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854924"/>
    <w:multiLevelType w:val="hybridMultilevel"/>
    <w:tmpl w:val="813437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8946D46"/>
    <w:multiLevelType w:val="hybridMultilevel"/>
    <w:tmpl w:val="E0C8E3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97C36A5"/>
    <w:multiLevelType w:val="hybridMultilevel"/>
    <w:tmpl w:val="0FA22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99D1A36"/>
    <w:multiLevelType w:val="hybridMultilevel"/>
    <w:tmpl w:val="B95CB2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5C4E59C9"/>
    <w:multiLevelType w:val="hybridMultilevel"/>
    <w:tmpl w:val="5F140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0753A28"/>
    <w:multiLevelType w:val="hybridMultilevel"/>
    <w:tmpl w:val="C44C1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CF0471"/>
    <w:multiLevelType w:val="hybridMultilevel"/>
    <w:tmpl w:val="E468205A"/>
    <w:lvl w:ilvl="0" w:tplc="0813000B">
      <w:start w:val="1"/>
      <w:numFmt w:val="bullet"/>
      <w:lvlText w:val=""/>
      <w:lvlJc w:val="left"/>
      <w:pPr>
        <w:ind w:left="720" w:hanging="360"/>
      </w:pPr>
      <w:rPr>
        <w:rFonts w:ascii="Wingdings" w:hAnsi="Wingdings" w:hint="default"/>
      </w:rPr>
    </w:lvl>
    <w:lvl w:ilvl="1" w:tplc="AF0E1972">
      <w:numFmt w:val="bullet"/>
      <w:lvlText w:val="-"/>
      <w:lvlJc w:val="left"/>
      <w:pPr>
        <w:ind w:left="1440" w:hanging="360"/>
      </w:pPr>
      <w:rPr>
        <w:rFonts w:ascii="Comic Sans MS" w:eastAsia="Times New Roman" w:hAnsi="Comic Sans MS"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2117B43"/>
    <w:multiLevelType w:val="hybridMultilevel"/>
    <w:tmpl w:val="818C5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BF5E87"/>
    <w:multiLevelType w:val="hybridMultilevel"/>
    <w:tmpl w:val="F15AB93A"/>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8036897"/>
    <w:multiLevelType w:val="hybridMultilevel"/>
    <w:tmpl w:val="49CA37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96D1D07"/>
    <w:multiLevelType w:val="hybridMultilevel"/>
    <w:tmpl w:val="62E08E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99F151C"/>
    <w:multiLevelType w:val="hybridMultilevel"/>
    <w:tmpl w:val="FE70CDE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20"/>
  </w:num>
  <w:num w:numId="4">
    <w:abstractNumId w:val="24"/>
  </w:num>
  <w:num w:numId="5">
    <w:abstractNumId w:val="9"/>
  </w:num>
  <w:num w:numId="6">
    <w:abstractNumId w:val="5"/>
  </w:num>
  <w:num w:numId="7">
    <w:abstractNumId w:val="3"/>
  </w:num>
  <w:num w:numId="8">
    <w:abstractNumId w:val="0"/>
  </w:num>
  <w:num w:numId="9">
    <w:abstractNumId w:val="1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6"/>
  </w:num>
  <w:num w:numId="15">
    <w:abstractNumId w:val="17"/>
  </w:num>
  <w:num w:numId="16">
    <w:abstractNumId w:val="21"/>
  </w:num>
  <w:num w:numId="17">
    <w:abstractNumId w:val="11"/>
  </w:num>
  <w:num w:numId="18">
    <w:abstractNumId w:val="2"/>
  </w:num>
  <w:num w:numId="19">
    <w:abstractNumId w:val="22"/>
  </w:num>
  <w:num w:numId="20">
    <w:abstractNumId w:val="14"/>
  </w:num>
  <w:num w:numId="21">
    <w:abstractNumId w:val="25"/>
  </w:num>
  <w:num w:numId="22">
    <w:abstractNumId w:val="13"/>
  </w:num>
  <w:num w:numId="23">
    <w:abstractNumId w:val="19"/>
  </w:num>
  <w:num w:numId="24">
    <w:abstractNumId w:val="15"/>
  </w:num>
  <w:num w:numId="25">
    <w:abstractNumId w:val="8"/>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51"/>
    <w:rsid w:val="000708E5"/>
    <w:rsid w:val="00085B0D"/>
    <w:rsid w:val="000914B0"/>
    <w:rsid w:val="00102554"/>
    <w:rsid w:val="00121748"/>
    <w:rsid w:val="0017699E"/>
    <w:rsid w:val="00214F6A"/>
    <w:rsid w:val="00230C82"/>
    <w:rsid w:val="00275959"/>
    <w:rsid w:val="00291CB9"/>
    <w:rsid w:val="00320018"/>
    <w:rsid w:val="003A1D8F"/>
    <w:rsid w:val="003A6DDA"/>
    <w:rsid w:val="00423AD2"/>
    <w:rsid w:val="004928E2"/>
    <w:rsid w:val="00494216"/>
    <w:rsid w:val="004D023E"/>
    <w:rsid w:val="0052672D"/>
    <w:rsid w:val="005502E9"/>
    <w:rsid w:val="0056709C"/>
    <w:rsid w:val="00567FA9"/>
    <w:rsid w:val="005809C1"/>
    <w:rsid w:val="00583D9E"/>
    <w:rsid w:val="005841D2"/>
    <w:rsid w:val="005D62F7"/>
    <w:rsid w:val="005E5F0A"/>
    <w:rsid w:val="00610D04"/>
    <w:rsid w:val="006246C4"/>
    <w:rsid w:val="00630ECC"/>
    <w:rsid w:val="006A20B2"/>
    <w:rsid w:val="00702C7E"/>
    <w:rsid w:val="007324B4"/>
    <w:rsid w:val="0073578E"/>
    <w:rsid w:val="007532C6"/>
    <w:rsid w:val="007633E2"/>
    <w:rsid w:val="007735A1"/>
    <w:rsid w:val="00777793"/>
    <w:rsid w:val="007D28A7"/>
    <w:rsid w:val="007D6275"/>
    <w:rsid w:val="007E3768"/>
    <w:rsid w:val="007F1BB0"/>
    <w:rsid w:val="00802D9A"/>
    <w:rsid w:val="00823156"/>
    <w:rsid w:val="00836F51"/>
    <w:rsid w:val="00882CD4"/>
    <w:rsid w:val="008C6DE8"/>
    <w:rsid w:val="0092034B"/>
    <w:rsid w:val="00975710"/>
    <w:rsid w:val="009B381D"/>
    <w:rsid w:val="009C3246"/>
    <w:rsid w:val="00A168C5"/>
    <w:rsid w:val="00A31908"/>
    <w:rsid w:val="00A70945"/>
    <w:rsid w:val="00AC3A51"/>
    <w:rsid w:val="00AC4604"/>
    <w:rsid w:val="00AD113D"/>
    <w:rsid w:val="00AE6CF4"/>
    <w:rsid w:val="00AF5A82"/>
    <w:rsid w:val="00B461E3"/>
    <w:rsid w:val="00B617E1"/>
    <w:rsid w:val="00B8601B"/>
    <w:rsid w:val="00BA71B8"/>
    <w:rsid w:val="00BD7D45"/>
    <w:rsid w:val="00C539BB"/>
    <w:rsid w:val="00CC2770"/>
    <w:rsid w:val="00CD24D2"/>
    <w:rsid w:val="00CF60D1"/>
    <w:rsid w:val="00D06D03"/>
    <w:rsid w:val="00DB79FC"/>
    <w:rsid w:val="00DC5F67"/>
    <w:rsid w:val="00E07DA5"/>
    <w:rsid w:val="00E17425"/>
    <w:rsid w:val="00E47A77"/>
    <w:rsid w:val="00E51635"/>
    <w:rsid w:val="00E82B65"/>
    <w:rsid w:val="00EB6742"/>
    <w:rsid w:val="00F13111"/>
    <w:rsid w:val="00F15B54"/>
    <w:rsid w:val="00F162F1"/>
    <w:rsid w:val="00F20636"/>
    <w:rsid w:val="00F3621E"/>
    <w:rsid w:val="00F47061"/>
    <w:rsid w:val="00FE73D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60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C3A51"/>
    <w:pPr>
      <w:ind w:left="720"/>
      <w:contextualSpacing/>
    </w:pPr>
  </w:style>
  <w:style w:type="table" w:styleId="Tabelraster">
    <w:name w:val="Table Grid"/>
    <w:basedOn w:val="Standaardtabel"/>
    <w:uiPriority w:val="59"/>
    <w:rsid w:val="00AC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99"/>
    <w:qFormat/>
    <w:rsid w:val="00AC3A51"/>
    <w:rPr>
      <w:b/>
      <w:bCs/>
    </w:rPr>
  </w:style>
  <w:style w:type="paragraph" w:styleId="Voettekst">
    <w:name w:val="footer"/>
    <w:basedOn w:val="Standaard"/>
    <w:link w:val="VoettekstChar"/>
    <w:uiPriority w:val="99"/>
    <w:unhideWhenUsed/>
    <w:rsid w:val="00AC3A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A51"/>
  </w:style>
  <w:style w:type="character" w:styleId="Hyperlink">
    <w:name w:val="Hyperlink"/>
    <w:rsid w:val="00AC3A51"/>
    <w:rPr>
      <w:color w:val="0000FF"/>
      <w:u w:val="single"/>
    </w:rPr>
  </w:style>
  <w:style w:type="paragraph" w:styleId="Ballontekst">
    <w:name w:val="Balloon Text"/>
    <w:basedOn w:val="Standaard"/>
    <w:link w:val="BallontekstChar"/>
    <w:uiPriority w:val="99"/>
    <w:semiHidden/>
    <w:unhideWhenUsed/>
    <w:rsid w:val="00AC3A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A51"/>
    <w:rPr>
      <w:rFonts w:ascii="Tahoma" w:hAnsi="Tahoma" w:cs="Tahoma"/>
      <w:sz w:val="16"/>
      <w:szCs w:val="16"/>
    </w:rPr>
  </w:style>
  <w:style w:type="paragraph" w:styleId="Koptekst">
    <w:name w:val="header"/>
    <w:basedOn w:val="Standaard"/>
    <w:link w:val="KoptekstChar"/>
    <w:uiPriority w:val="99"/>
    <w:unhideWhenUsed/>
    <w:rsid w:val="00AE6C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60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C3A51"/>
    <w:pPr>
      <w:ind w:left="720"/>
      <w:contextualSpacing/>
    </w:pPr>
  </w:style>
  <w:style w:type="table" w:styleId="Tabelraster">
    <w:name w:val="Table Grid"/>
    <w:basedOn w:val="Standaardtabel"/>
    <w:uiPriority w:val="59"/>
    <w:rsid w:val="00AC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99"/>
    <w:qFormat/>
    <w:rsid w:val="00AC3A51"/>
    <w:rPr>
      <w:b/>
      <w:bCs/>
    </w:rPr>
  </w:style>
  <w:style w:type="paragraph" w:styleId="Voettekst">
    <w:name w:val="footer"/>
    <w:basedOn w:val="Standaard"/>
    <w:link w:val="VoettekstChar"/>
    <w:uiPriority w:val="99"/>
    <w:unhideWhenUsed/>
    <w:rsid w:val="00AC3A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A51"/>
  </w:style>
  <w:style w:type="character" w:styleId="Hyperlink">
    <w:name w:val="Hyperlink"/>
    <w:rsid w:val="00AC3A51"/>
    <w:rPr>
      <w:color w:val="0000FF"/>
      <w:u w:val="single"/>
    </w:rPr>
  </w:style>
  <w:style w:type="paragraph" w:styleId="Ballontekst">
    <w:name w:val="Balloon Text"/>
    <w:basedOn w:val="Standaard"/>
    <w:link w:val="BallontekstChar"/>
    <w:uiPriority w:val="99"/>
    <w:semiHidden/>
    <w:unhideWhenUsed/>
    <w:rsid w:val="00AC3A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A51"/>
    <w:rPr>
      <w:rFonts w:ascii="Tahoma" w:hAnsi="Tahoma" w:cs="Tahoma"/>
      <w:sz w:val="16"/>
      <w:szCs w:val="16"/>
    </w:rPr>
  </w:style>
  <w:style w:type="paragraph" w:styleId="Koptekst">
    <w:name w:val="header"/>
    <w:basedOn w:val="Standaard"/>
    <w:link w:val="KoptekstChar"/>
    <w:uiPriority w:val="99"/>
    <w:unhideWhenUsed/>
    <w:rsid w:val="00AE6C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10.wdp"/><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5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0.png"/><Relationship Id="rId25" Type="http://schemas.openxmlformats.org/officeDocument/2006/relationships/hyperlink" Target="http://www.sclera.be/index.php?page=search&amp;picto=2099" TargetMode="Externa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29" Type="http://schemas.openxmlformats.org/officeDocument/2006/relationships/hyperlink" Target="http://www.sclera.be/index.php?page=search&amp;picto=31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lera.be/index.php?page=pictos&amp;sort=cat&amp;cat=24&amp;picto=1248" TargetMode="External"/><Relationship Id="rId24" Type="http://schemas.openxmlformats.org/officeDocument/2006/relationships/image" Target="media/image11.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20.png"/><Relationship Id="rId36" Type="http://schemas.openxmlformats.org/officeDocument/2006/relationships/image" Target="media/image160.pn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sclera.be/index.php?page=search&amp;picto=1688" TargetMode="External"/><Relationship Id="rId27" Type="http://schemas.openxmlformats.org/officeDocument/2006/relationships/hyperlink" Target="http://www.sclera.be/index.php?page=search&amp;picto=2099" TargetMode="External"/><Relationship Id="rId30" Type="http://schemas.openxmlformats.org/officeDocument/2006/relationships/image" Target="media/image13.png"/><Relationship Id="rId35" Type="http://schemas.openxmlformats.org/officeDocument/2006/relationships/image" Target="media/image1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AE49-4EC8-4935-87C5-33899919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13976</Characters>
  <Application>Microsoft Office Word</Application>
  <DocSecurity>4</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monneke</dc:creator>
  <cp:lastModifiedBy>alfreds</cp:lastModifiedBy>
  <cp:revision>2</cp:revision>
  <dcterms:created xsi:type="dcterms:W3CDTF">2016-09-02T09:48:00Z</dcterms:created>
  <dcterms:modified xsi:type="dcterms:W3CDTF">2016-09-02T09:48:00Z</dcterms:modified>
</cp:coreProperties>
</file>